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515" w:rsidRPr="0086272F" w:rsidRDefault="0086272F" w:rsidP="00563515">
      <w:pPr>
        <w:spacing w:after="0" w:line="240" w:lineRule="auto"/>
        <w:ind w:left="357" w:firstLine="5579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             </w:t>
      </w:r>
      <w:r w:rsidR="00563515" w:rsidRPr="0086272F">
        <w:rPr>
          <w:rFonts w:ascii="Times New Roman" w:hAnsi="Times New Roman"/>
          <w:b/>
          <w:sz w:val="20"/>
          <w:szCs w:val="20"/>
        </w:rPr>
        <w:t>Приложение № 1</w:t>
      </w:r>
    </w:p>
    <w:p w:rsidR="00563515" w:rsidRPr="0086272F" w:rsidRDefault="0086272F" w:rsidP="00563515">
      <w:pPr>
        <w:spacing w:after="0" w:line="240" w:lineRule="auto"/>
        <w:ind w:left="357" w:firstLine="557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</w:t>
      </w:r>
      <w:r w:rsidR="00563515" w:rsidRPr="0086272F">
        <w:rPr>
          <w:rFonts w:ascii="Times New Roman" w:hAnsi="Times New Roman"/>
          <w:sz w:val="20"/>
          <w:szCs w:val="20"/>
        </w:rPr>
        <w:t>к Постановлению</w:t>
      </w:r>
    </w:p>
    <w:p w:rsidR="00563515" w:rsidRPr="0086272F" w:rsidRDefault="0086272F" w:rsidP="00563515">
      <w:pPr>
        <w:spacing w:after="0" w:line="240" w:lineRule="auto"/>
        <w:ind w:left="357" w:firstLine="557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</w:t>
      </w:r>
      <w:r w:rsidR="00563515" w:rsidRPr="0086272F">
        <w:rPr>
          <w:rFonts w:ascii="Times New Roman" w:hAnsi="Times New Roman"/>
          <w:sz w:val="20"/>
          <w:szCs w:val="20"/>
        </w:rPr>
        <w:t xml:space="preserve">администрации </w:t>
      </w:r>
    </w:p>
    <w:p w:rsidR="00563515" w:rsidRPr="0086272F" w:rsidRDefault="0086272F" w:rsidP="00563515">
      <w:pPr>
        <w:spacing w:after="0" w:line="240" w:lineRule="auto"/>
        <w:ind w:left="357" w:firstLine="557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</w:t>
      </w:r>
      <w:r w:rsidR="00563515" w:rsidRPr="0086272F">
        <w:rPr>
          <w:rFonts w:ascii="Times New Roman" w:hAnsi="Times New Roman"/>
          <w:sz w:val="20"/>
          <w:szCs w:val="20"/>
        </w:rPr>
        <w:t>сельского поселения Хатанга</w:t>
      </w:r>
    </w:p>
    <w:p w:rsidR="00563515" w:rsidRPr="0086272F" w:rsidRDefault="0086272F" w:rsidP="00563515">
      <w:pPr>
        <w:spacing w:after="0" w:line="240" w:lineRule="auto"/>
        <w:ind w:left="357" w:firstLine="557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</w:t>
      </w:r>
      <w:r w:rsidR="00563515" w:rsidRPr="0086272F">
        <w:rPr>
          <w:rFonts w:ascii="Times New Roman" w:hAnsi="Times New Roman"/>
          <w:sz w:val="20"/>
          <w:szCs w:val="20"/>
        </w:rPr>
        <w:t>от  30.12.2011г.  № 171 - П</w:t>
      </w:r>
    </w:p>
    <w:p w:rsidR="00563515" w:rsidRDefault="00563515" w:rsidP="00563515">
      <w:pPr>
        <w:pStyle w:val="a3"/>
        <w:jc w:val="center"/>
        <w:rPr>
          <w:rFonts w:ascii="Times New Roman" w:hAnsi="Times New Roman"/>
          <w:b/>
        </w:rPr>
      </w:pPr>
    </w:p>
    <w:p w:rsidR="00563515" w:rsidRPr="002B3129" w:rsidRDefault="00563515" w:rsidP="00563515">
      <w:pPr>
        <w:pStyle w:val="a3"/>
        <w:jc w:val="right"/>
        <w:rPr>
          <w:rFonts w:ascii="Times New Roman" w:hAnsi="Times New Roman"/>
          <w:b/>
          <w:sz w:val="24"/>
          <w:szCs w:val="24"/>
        </w:rPr>
      </w:pPr>
    </w:p>
    <w:p w:rsidR="00563515" w:rsidRPr="002B3129" w:rsidRDefault="00563515" w:rsidP="00563515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563515" w:rsidRPr="002B3129" w:rsidRDefault="00563515" w:rsidP="00563515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2B3129">
        <w:rPr>
          <w:rFonts w:ascii="Times New Roman" w:hAnsi="Times New Roman"/>
          <w:b/>
          <w:sz w:val="24"/>
          <w:szCs w:val="24"/>
        </w:rPr>
        <w:t>ПОРЯДОК</w:t>
      </w:r>
    </w:p>
    <w:p w:rsidR="00563515" w:rsidRPr="002B3129" w:rsidRDefault="00563515" w:rsidP="00563515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2B3129">
        <w:rPr>
          <w:rFonts w:ascii="Times New Roman" w:hAnsi="Times New Roman"/>
          <w:b/>
          <w:sz w:val="24"/>
          <w:szCs w:val="24"/>
        </w:rPr>
        <w:t>ФОРМИРОВАНИЯ И ФИНАНСОВОГО ОБЕСПЕЧЕНИЯ ВЫПОЛНЕНИЯ МУНИЦИПАЛЬНОГО ЗАДАНИЯ МУНИЦИПАЛЬНЫМИ БЮДЖЕТНЫМИ И КАЗЕННЫМИ УЧРЕЖДЕНИЯМИ</w:t>
      </w:r>
      <w:r w:rsidR="002550AC">
        <w:rPr>
          <w:rFonts w:ascii="Times New Roman" w:hAnsi="Times New Roman"/>
          <w:b/>
          <w:sz w:val="24"/>
          <w:szCs w:val="24"/>
        </w:rPr>
        <w:t xml:space="preserve"> СЕЛЬСКОГО ПОСЕЛЕНИЯ ХАТАНГА</w:t>
      </w:r>
    </w:p>
    <w:p w:rsidR="00563515" w:rsidRPr="002B3129" w:rsidRDefault="00563515" w:rsidP="00563515">
      <w:pPr>
        <w:pStyle w:val="a3"/>
        <w:rPr>
          <w:rFonts w:ascii="Times New Roman" w:hAnsi="Times New Roman"/>
          <w:sz w:val="24"/>
          <w:szCs w:val="24"/>
        </w:rPr>
      </w:pPr>
    </w:p>
    <w:p w:rsidR="00563515" w:rsidRPr="002B3129" w:rsidRDefault="00563515" w:rsidP="00563515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563515" w:rsidRPr="002B3129" w:rsidRDefault="00563515" w:rsidP="00563515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2B3129">
        <w:rPr>
          <w:rFonts w:ascii="Times New Roman" w:hAnsi="Times New Roman"/>
          <w:sz w:val="24"/>
          <w:szCs w:val="24"/>
        </w:rPr>
        <w:t>1. Общие положения</w:t>
      </w:r>
    </w:p>
    <w:p w:rsidR="00563515" w:rsidRPr="002B3129" w:rsidRDefault="00563515" w:rsidP="00563515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563515" w:rsidRPr="002B3129" w:rsidRDefault="00563515" w:rsidP="0056351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B3129">
        <w:rPr>
          <w:rFonts w:ascii="Times New Roman" w:hAnsi="Times New Roman"/>
          <w:sz w:val="24"/>
          <w:szCs w:val="24"/>
        </w:rPr>
        <w:t xml:space="preserve">1.1. Настоящий Порядок  определяет правила формирования и финансового обеспечения выполнения муниципального задания на оказание муниципальных услуг (выполнение работ) (далее – муниципальное задание) муниципальными бюджетными  учреждениями, а также муниципальными казенными учреждениями, определенными правовыми актами органов местного самоуправления сельского поселения Хатанга, которые имеют право распределять бюджетные ассигнования и лимиты бюджетных обязательств между подведомственными распорядителями (получателями) бюджетных средств, в ведении которых находятся муниципальные казенные учреждения. </w:t>
      </w:r>
    </w:p>
    <w:p w:rsidR="00563515" w:rsidRPr="002B3129" w:rsidRDefault="00563515" w:rsidP="0056351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B3129">
        <w:rPr>
          <w:rFonts w:ascii="Times New Roman" w:hAnsi="Times New Roman"/>
          <w:sz w:val="24"/>
          <w:szCs w:val="24"/>
        </w:rPr>
        <w:t xml:space="preserve">1.2. Муниципальное задание </w:t>
      </w:r>
      <w:r w:rsidR="002550AC" w:rsidRPr="002B3129">
        <w:rPr>
          <w:rFonts w:ascii="Times New Roman" w:hAnsi="Times New Roman"/>
          <w:sz w:val="24"/>
          <w:szCs w:val="24"/>
        </w:rPr>
        <w:t>в отношении</w:t>
      </w:r>
      <w:r w:rsidR="002550AC">
        <w:rPr>
          <w:rFonts w:ascii="Times New Roman" w:hAnsi="Times New Roman"/>
          <w:sz w:val="24"/>
          <w:szCs w:val="24"/>
        </w:rPr>
        <w:t xml:space="preserve"> </w:t>
      </w:r>
      <w:r w:rsidR="002550AC" w:rsidRPr="002B3129">
        <w:rPr>
          <w:rFonts w:ascii="Times New Roman" w:hAnsi="Times New Roman"/>
          <w:sz w:val="24"/>
          <w:szCs w:val="24"/>
        </w:rPr>
        <w:t>муниципальных каз</w:t>
      </w:r>
      <w:r w:rsidR="002550AC">
        <w:rPr>
          <w:rFonts w:ascii="Times New Roman" w:hAnsi="Times New Roman"/>
          <w:sz w:val="24"/>
          <w:szCs w:val="24"/>
        </w:rPr>
        <w:t xml:space="preserve">енных и бюджетных  учреждений </w:t>
      </w:r>
      <w:r w:rsidRPr="002B3129">
        <w:rPr>
          <w:rFonts w:ascii="Times New Roman" w:hAnsi="Times New Roman"/>
          <w:sz w:val="24"/>
          <w:szCs w:val="24"/>
        </w:rPr>
        <w:t xml:space="preserve">формируется </w:t>
      </w:r>
      <w:r w:rsidR="002550AC" w:rsidRPr="002B3129">
        <w:rPr>
          <w:rFonts w:ascii="Times New Roman" w:hAnsi="Times New Roman"/>
          <w:sz w:val="24"/>
          <w:szCs w:val="24"/>
        </w:rPr>
        <w:t>структурными подразделениями администрации  сельского поселения Хатанга, в ведении которых находятся эти учреждения</w:t>
      </w:r>
      <w:r w:rsidR="000D3C9C">
        <w:rPr>
          <w:rFonts w:ascii="Times New Roman" w:hAnsi="Times New Roman"/>
          <w:sz w:val="24"/>
          <w:szCs w:val="24"/>
        </w:rPr>
        <w:t>,</w:t>
      </w:r>
      <w:r w:rsidR="002550AC" w:rsidRPr="002B3129">
        <w:rPr>
          <w:rFonts w:ascii="Times New Roman" w:hAnsi="Times New Roman"/>
          <w:sz w:val="24"/>
          <w:szCs w:val="24"/>
        </w:rPr>
        <w:t xml:space="preserve"> </w:t>
      </w:r>
      <w:r w:rsidRPr="002B3129">
        <w:rPr>
          <w:rFonts w:ascii="Times New Roman" w:hAnsi="Times New Roman"/>
          <w:sz w:val="24"/>
          <w:szCs w:val="24"/>
        </w:rPr>
        <w:t>до  формирования местного бюджета на очередной финансовый год и плановый период  на основе утвержденных  перечней муниципальных услуг, в соответствии с основными видами деятельности, предусмотренными учредительными документами муниципального учреждения, и утверждается в срок не позднее одного месяца со дня утверждения решения о местном бюджете на очередной финансовый год и плановый период, но не позднее 01 января</w:t>
      </w:r>
      <w:r w:rsidR="002550AC" w:rsidRPr="002550AC">
        <w:rPr>
          <w:rFonts w:ascii="Times New Roman" w:hAnsi="Times New Roman"/>
          <w:sz w:val="24"/>
          <w:szCs w:val="24"/>
        </w:rPr>
        <w:t xml:space="preserve"> </w:t>
      </w:r>
      <w:r w:rsidR="002550AC">
        <w:rPr>
          <w:rFonts w:ascii="Times New Roman" w:hAnsi="Times New Roman"/>
          <w:sz w:val="24"/>
          <w:szCs w:val="24"/>
        </w:rPr>
        <w:t>очередного финансового</w:t>
      </w:r>
      <w:r w:rsidR="002550AC" w:rsidRPr="002B3129">
        <w:rPr>
          <w:rFonts w:ascii="Times New Roman" w:hAnsi="Times New Roman"/>
          <w:sz w:val="24"/>
          <w:szCs w:val="24"/>
        </w:rPr>
        <w:t xml:space="preserve"> год</w:t>
      </w:r>
      <w:r w:rsidR="002550AC">
        <w:rPr>
          <w:rFonts w:ascii="Times New Roman" w:hAnsi="Times New Roman"/>
          <w:sz w:val="24"/>
          <w:szCs w:val="24"/>
        </w:rPr>
        <w:t>а</w:t>
      </w:r>
      <w:r w:rsidRPr="002B3129">
        <w:rPr>
          <w:rFonts w:ascii="Times New Roman" w:hAnsi="Times New Roman"/>
          <w:sz w:val="24"/>
          <w:szCs w:val="24"/>
        </w:rPr>
        <w:t>.</w:t>
      </w:r>
    </w:p>
    <w:p w:rsidR="00563515" w:rsidRPr="002B3129" w:rsidRDefault="00563515" w:rsidP="0056351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B3129">
        <w:rPr>
          <w:rFonts w:ascii="Times New Roman" w:hAnsi="Times New Roman"/>
          <w:sz w:val="24"/>
          <w:szCs w:val="24"/>
        </w:rPr>
        <w:t>1.3. Муниципальное задание формируется</w:t>
      </w:r>
      <w:r w:rsidR="00D95D53">
        <w:rPr>
          <w:rFonts w:ascii="Times New Roman" w:hAnsi="Times New Roman"/>
          <w:sz w:val="24"/>
          <w:szCs w:val="24"/>
        </w:rPr>
        <w:t xml:space="preserve"> по форме согласно приложению №1</w:t>
      </w:r>
      <w:r w:rsidRPr="002B3129">
        <w:rPr>
          <w:rFonts w:ascii="Times New Roman" w:hAnsi="Times New Roman"/>
          <w:sz w:val="24"/>
          <w:szCs w:val="24"/>
        </w:rPr>
        <w:t xml:space="preserve"> к настоящему Порядку и утверждается правовым актом администрации  сельского поселения Хатанга (далее – Администрация).</w:t>
      </w:r>
    </w:p>
    <w:p w:rsidR="00563515" w:rsidRPr="002B3129" w:rsidRDefault="00563515" w:rsidP="0056351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B3129">
        <w:rPr>
          <w:rFonts w:ascii="Times New Roman" w:hAnsi="Times New Roman"/>
          <w:sz w:val="24"/>
          <w:szCs w:val="24"/>
        </w:rPr>
        <w:t>1.4. Муниципальное задание – документ, устанавливающий требования к составу, качеству и (или) объему (содержанию), условиям, порядку и результатам оказания муниципальных услуг (выполнения работ), порядок контроля за исполнением муниципального задания, в том числе и порядок его досрочного прекращения, и требования к отчетности о его исполнении.</w:t>
      </w:r>
    </w:p>
    <w:p w:rsidR="00563515" w:rsidRPr="002B3129" w:rsidRDefault="00563515" w:rsidP="0056351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B3129">
        <w:rPr>
          <w:rFonts w:ascii="Times New Roman" w:hAnsi="Times New Roman"/>
          <w:sz w:val="24"/>
          <w:szCs w:val="24"/>
        </w:rPr>
        <w:t>1.5. Муниципальное задание формируется в соответствии с  нормативными правовыми актами, регулирующими предоставление муниципальных услуг (выполнение работ).</w:t>
      </w:r>
    </w:p>
    <w:p w:rsidR="00563515" w:rsidRPr="002B3129" w:rsidRDefault="00563515" w:rsidP="00563515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563515" w:rsidRPr="002B3129" w:rsidRDefault="00563515" w:rsidP="00563515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2B3129">
        <w:rPr>
          <w:rFonts w:ascii="Times New Roman" w:hAnsi="Times New Roman"/>
          <w:sz w:val="24"/>
          <w:szCs w:val="24"/>
        </w:rPr>
        <w:t>2. Порядок формирования муниципального задания</w:t>
      </w:r>
    </w:p>
    <w:p w:rsidR="00563515" w:rsidRPr="002B3129" w:rsidRDefault="00563515" w:rsidP="00563515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563515" w:rsidRPr="002B3129" w:rsidRDefault="00563515" w:rsidP="0056351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B3129">
        <w:rPr>
          <w:rFonts w:ascii="Times New Roman" w:hAnsi="Times New Roman"/>
          <w:sz w:val="24"/>
          <w:szCs w:val="24"/>
        </w:rPr>
        <w:t>2.1. Муниципальное задание формируется в соответствии с основными видами деятельности, предусмотренными уставом муниципального учреждения, на основе утвержденного перечня муниципальных услуг (работ), оказываемых (выполняемых) муниципальными учреждениями сельского поселения Хатанга (далее – Перечень муниципальных услуг (работ)).</w:t>
      </w:r>
    </w:p>
    <w:p w:rsidR="00563515" w:rsidRPr="002B3129" w:rsidRDefault="00563515" w:rsidP="0056351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B3129">
        <w:rPr>
          <w:rFonts w:ascii="Times New Roman" w:hAnsi="Times New Roman"/>
          <w:sz w:val="24"/>
          <w:szCs w:val="24"/>
        </w:rPr>
        <w:t xml:space="preserve">2.2. Муниципальное задание формируется на один год в случае утверждения местного бюджета на очередной финансовый год, и на срок до трех лет в случае утверждения </w:t>
      </w:r>
      <w:r w:rsidRPr="002B3129">
        <w:rPr>
          <w:rFonts w:ascii="Times New Roman" w:hAnsi="Times New Roman"/>
          <w:sz w:val="24"/>
          <w:szCs w:val="24"/>
        </w:rPr>
        <w:lastRenderedPageBreak/>
        <w:t>местного бюджета на очередной финансовый год и плановый период (с возможным уточнением при составлении проекта местного бюджета).</w:t>
      </w:r>
    </w:p>
    <w:p w:rsidR="00563515" w:rsidRPr="002B3129" w:rsidRDefault="00563515" w:rsidP="0056351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B3129">
        <w:rPr>
          <w:rFonts w:ascii="Times New Roman" w:hAnsi="Times New Roman"/>
          <w:sz w:val="24"/>
          <w:szCs w:val="24"/>
        </w:rPr>
        <w:t>2.3. При установлении муниципальному учреждению муниципального задания на оказание нескольких муниципальных услуг (выполнение нескольких работ) муниципальное задание формируется из нескольких разделов, каждый из которых должен содержать требования к оказанию одной муниципальной услуги (выполнению одной работы).</w:t>
      </w:r>
    </w:p>
    <w:p w:rsidR="00563515" w:rsidRPr="002B3129" w:rsidRDefault="00563515" w:rsidP="001F3BEC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2B3129">
        <w:rPr>
          <w:rFonts w:ascii="Times New Roman" w:hAnsi="Times New Roman"/>
          <w:sz w:val="24"/>
          <w:szCs w:val="24"/>
        </w:rPr>
        <w:t>При установлении муниципальному учреждению муниципального задания одновременно на оказание муниципальной(ых) услуги (услуг) и выполнение работы (работ) муниципальное задание формируется из двух частей, каждая из которых должна содержать отдельно требования к оказанию муниципальной услуги (услуг) и выполнению работы (работ).</w:t>
      </w:r>
    </w:p>
    <w:p w:rsidR="00E2398C" w:rsidRPr="002B3129" w:rsidRDefault="00563515" w:rsidP="0056351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B3129">
        <w:rPr>
          <w:rFonts w:ascii="Times New Roman" w:hAnsi="Times New Roman"/>
          <w:sz w:val="24"/>
          <w:szCs w:val="24"/>
        </w:rPr>
        <w:t>2.4. Муниципальное задание должно содержать:</w:t>
      </w:r>
    </w:p>
    <w:p w:rsidR="00E2398C" w:rsidRPr="002B3129" w:rsidRDefault="00E2398C" w:rsidP="0082596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B3129">
        <w:rPr>
          <w:rFonts w:ascii="Times New Roman" w:hAnsi="Times New Roman"/>
          <w:sz w:val="24"/>
          <w:szCs w:val="24"/>
        </w:rPr>
        <w:t>2.4.1. Часть 1 формы муниципального задания:</w:t>
      </w:r>
    </w:p>
    <w:p w:rsidR="00E2398C" w:rsidRPr="002B3129" w:rsidRDefault="00E2398C" w:rsidP="0082596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B3129">
        <w:rPr>
          <w:rFonts w:ascii="Times New Roman" w:hAnsi="Times New Roman"/>
          <w:sz w:val="24"/>
          <w:szCs w:val="24"/>
        </w:rPr>
        <w:t>- наименование муниципальной услуги в соответствии с утвержденным Перечнем муниципальных услуг (работ);</w:t>
      </w:r>
    </w:p>
    <w:p w:rsidR="00E2398C" w:rsidRPr="002B3129" w:rsidRDefault="00E2398C" w:rsidP="0082596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B3129">
        <w:rPr>
          <w:rFonts w:ascii="Times New Roman" w:hAnsi="Times New Roman"/>
          <w:sz w:val="24"/>
          <w:szCs w:val="24"/>
        </w:rPr>
        <w:t>- наименование категории потребителей муниципальных услуг в соответствии с утвержденным Перечнем муниципальных услуг (работ);</w:t>
      </w:r>
    </w:p>
    <w:p w:rsidR="00E2398C" w:rsidRPr="002B3129" w:rsidRDefault="00E2398C" w:rsidP="0082596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B3129">
        <w:rPr>
          <w:rFonts w:ascii="Times New Roman" w:hAnsi="Times New Roman"/>
          <w:sz w:val="24"/>
          <w:szCs w:val="24"/>
        </w:rPr>
        <w:t>- показатели, характеризующие объем (содержание) оказываемой муниципальной услуги (в натуральных показателях);</w:t>
      </w:r>
    </w:p>
    <w:p w:rsidR="0068264B" w:rsidRPr="002B3129" w:rsidRDefault="00E2398C" w:rsidP="0082596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B3129">
        <w:rPr>
          <w:rFonts w:ascii="Times New Roman" w:hAnsi="Times New Roman"/>
          <w:sz w:val="24"/>
          <w:szCs w:val="24"/>
        </w:rPr>
        <w:t xml:space="preserve">- </w:t>
      </w:r>
      <w:r w:rsidR="007361D1" w:rsidRPr="002B3129">
        <w:rPr>
          <w:rFonts w:ascii="Times New Roman" w:hAnsi="Times New Roman"/>
          <w:sz w:val="24"/>
          <w:szCs w:val="24"/>
        </w:rPr>
        <w:t xml:space="preserve">порядок оказания муниципальной услуги, в том числе нормативные правовые акты, </w:t>
      </w:r>
      <w:r w:rsidR="0068264B" w:rsidRPr="002B3129">
        <w:rPr>
          <w:rFonts w:ascii="Times New Roman" w:hAnsi="Times New Roman"/>
          <w:sz w:val="24"/>
          <w:szCs w:val="24"/>
        </w:rPr>
        <w:t xml:space="preserve">регулирующие этот порядок, и </w:t>
      </w:r>
      <w:r w:rsidR="007361D1" w:rsidRPr="002B3129">
        <w:rPr>
          <w:rFonts w:ascii="Times New Roman" w:hAnsi="Times New Roman"/>
          <w:sz w:val="24"/>
          <w:szCs w:val="24"/>
        </w:rPr>
        <w:t>порядок информирования потребителей муниципальной услуги;</w:t>
      </w:r>
      <w:r w:rsidR="0068264B" w:rsidRPr="002B3129">
        <w:rPr>
          <w:rFonts w:ascii="Times New Roman" w:hAnsi="Times New Roman"/>
          <w:sz w:val="24"/>
          <w:szCs w:val="24"/>
        </w:rPr>
        <w:t xml:space="preserve"> </w:t>
      </w:r>
    </w:p>
    <w:p w:rsidR="0068264B" w:rsidRPr="002B3129" w:rsidRDefault="0068264B" w:rsidP="0082596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B3129">
        <w:rPr>
          <w:rFonts w:ascii="Times New Roman" w:hAnsi="Times New Roman"/>
          <w:sz w:val="24"/>
          <w:szCs w:val="24"/>
        </w:rPr>
        <w:t xml:space="preserve">- цены (тарифы) на оплату муниципальных услуг физическими или юридическими лицами в случаях, если законодательством Российской Федерации предусмотрено их оказание на платной основе, либо порядок установления указанных цен (тарифов) в случаях, установленных законодательством Российской Федерации;  </w:t>
      </w:r>
    </w:p>
    <w:p w:rsidR="00E2398C" w:rsidRPr="002B3129" w:rsidRDefault="00E2398C" w:rsidP="0082596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B3129">
        <w:rPr>
          <w:rFonts w:ascii="Times New Roman" w:hAnsi="Times New Roman"/>
          <w:sz w:val="24"/>
          <w:szCs w:val="24"/>
        </w:rPr>
        <w:t>2.4.2. Часть 2 формы муниципального задания:</w:t>
      </w:r>
    </w:p>
    <w:p w:rsidR="00E2398C" w:rsidRPr="002B3129" w:rsidRDefault="00E2398C" w:rsidP="0082596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B3129">
        <w:rPr>
          <w:rFonts w:ascii="Times New Roman" w:hAnsi="Times New Roman"/>
          <w:sz w:val="24"/>
          <w:szCs w:val="24"/>
        </w:rPr>
        <w:t>- наименование муниципальной работы в соответствии с утвержденным Перечнем муниципальных услуг (работ);</w:t>
      </w:r>
    </w:p>
    <w:p w:rsidR="00D35445" w:rsidRPr="002B3129" w:rsidRDefault="00E2398C" w:rsidP="0082596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B3129">
        <w:rPr>
          <w:rFonts w:ascii="Times New Roman" w:hAnsi="Times New Roman"/>
          <w:sz w:val="24"/>
          <w:szCs w:val="24"/>
        </w:rPr>
        <w:t xml:space="preserve">- </w:t>
      </w:r>
      <w:r w:rsidR="002B3129" w:rsidRPr="002B3129">
        <w:rPr>
          <w:rFonts w:ascii="Times New Roman" w:hAnsi="Times New Roman"/>
          <w:bCs/>
          <w:sz w:val="24"/>
          <w:szCs w:val="24"/>
        </w:rPr>
        <w:t>Характеристика работ</w:t>
      </w:r>
      <w:r w:rsidR="002B3129" w:rsidRPr="002B3129">
        <w:rPr>
          <w:rFonts w:ascii="Times New Roman" w:hAnsi="Times New Roman"/>
          <w:sz w:val="24"/>
          <w:szCs w:val="24"/>
        </w:rPr>
        <w:t xml:space="preserve"> </w:t>
      </w:r>
      <w:r w:rsidRPr="002B3129">
        <w:rPr>
          <w:rFonts w:ascii="Times New Roman" w:hAnsi="Times New Roman"/>
          <w:sz w:val="24"/>
          <w:szCs w:val="24"/>
        </w:rPr>
        <w:t>(краткое описание планируемых к выполнению муниципальных работ и результаты выполнения работ,</w:t>
      </w:r>
      <w:r w:rsidR="00D35445" w:rsidRPr="002B3129">
        <w:rPr>
          <w:rFonts w:ascii="Times New Roman" w:hAnsi="Times New Roman"/>
          <w:sz w:val="24"/>
          <w:szCs w:val="24"/>
        </w:rPr>
        <w:t xml:space="preserve"> которые планируется получить).</w:t>
      </w:r>
    </w:p>
    <w:p w:rsidR="009E570C" w:rsidRPr="002B3129" w:rsidRDefault="00A14443" w:rsidP="0082596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B3129">
        <w:rPr>
          <w:rFonts w:ascii="Times New Roman" w:hAnsi="Times New Roman"/>
          <w:sz w:val="24"/>
          <w:szCs w:val="24"/>
        </w:rPr>
        <w:t xml:space="preserve">2.4.3. Часть 3 (общая) </w:t>
      </w:r>
      <w:r w:rsidR="002B3129" w:rsidRPr="002B3129">
        <w:rPr>
          <w:rFonts w:ascii="Times New Roman" w:hAnsi="Times New Roman"/>
          <w:sz w:val="24"/>
          <w:szCs w:val="24"/>
        </w:rPr>
        <w:t>формы муниципального задания</w:t>
      </w:r>
      <w:r w:rsidRPr="002B3129">
        <w:rPr>
          <w:rFonts w:ascii="Times New Roman" w:hAnsi="Times New Roman"/>
          <w:sz w:val="24"/>
          <w:szCs w:val="24"/>
        </w:rPr>
        <w:t>:</w:t>
      </w:r>
    </w:p>
    <w:p w:rsidR="006B2647" w:rsidRPr="002B3129" w:rsidRDefault="009E570C" w:rsidP="0082596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B3129">
        <w:rPr>
          <w:rFonts w:ascii="Times New Roman" w:hAnsi="Times New Roman"/>
          <w:sz w:val="24"/>
          <w:szCs w:val="24"/>
        </w:rPr>
        <w:t xml:space="preserve">- основания для досрочного прекращения </w:t>
      </w:r>
      <w:r w:rsidR="002550AC">
        <w:rPr>
          <w:rFonts w:ascii="Times New Roman" w:hAnsi="Times New Roman"/>
          <w:sz w:val="24"/>
          <w:szCs w:val="24"/>
        </w:rPr>
        <w:t xml:space="preserve">исполнения </w:t>
      </w:r>
      <w:r w:rsidRPr="002B3129">
        <w:rPr>
          <w:rFonts w:ascii="Times New Roman" w:hAnsi="Times New Roman"/>
          <w:sz w:val="24"/>
          <w:szCs w:val="24"/>
        </w:rPr>
        <w:t>муниципального задания;</w:t>
      </w:r>
    </w:p>
    <w:p w:rsidR="00E2398C" w:rsidRPr="002B3129" w:rsidRDefault="002B3129" w:rsidP="00825968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порядок контроля </w:t>
      </w:r>
      <w:r w:rsidR="008337FB">
        <w:rPr>
          <w:rFonts w:ascii="Times New Roman" w:hAnsi="Times New Roman"/>
          <w:sz w:val="24"/>
          <w:szCs w:val="24"/>
        </w:rPr>
        <w:t>за исполнением</w:t>
      </w:r>
      <w:r w:rsidR="00E2398C" w:rsidRPr="002B3129">
        <w:rPr>
          <w:rFonts w:ascii="Times New Roman" w:hAnsi="Times New Roman"/>
          <w:sz w:val="24"/>
          <w:szCs w:val="24"/>
        </w:rPr>
        <w:t xml:space="preserve"> муниципального задания, сод</w:t>
      </w:r>
      <w:r w:rsidR="00172461" w:rsidRPr="002B3129">
        <w:rPr>
          <w:rFonts w:ascii="Times New Roman" w:hAnsi="Times New Roman"/>
          <w:sz w:val="24"/>
          <w:szCs w:val="24"/>
        </w:rPr>
        <w:t>ержащий контрольные мероприятия;</w:t>
      </w:r>
    </w:p>
    <w:p w:rsidR="00D95D53" w:rsidRDefault="00E2398C" w:rsidP="0082596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67B21">
        <w:rPr>
          <w:rFonts w:ascii="Times New Roman" w:hAnsi="Times New Roman"/>
          <w:sz w:val="24"/>
          <w:szCs w:val="24"/>
        </w:rPr>
        <w:t>- требования к отчетности об исполнении муниципального задания и периодичность ее представления</w:t>
      </w:r>
      <w:r w:rsidR="00967B21" w:rsidRPr="00967B21">
        <w:rPr>
          <w:rFonts w:ascii="Times New Roman" w:hAnsi="Times New Roman"/>
          <w:sz w:val="24"/>
          <w:szCs w:val="24"/>
        </w:rPr>
        <w:t>;</w:t>
      </w:r>
      <w:r w:rsidRPr="00967B21">
        <w:rPr>
          <w:rFonts w:ascii="Times New Roman" w:hAnsi="Times New Roman"/>
          <w:sz w:val="24"/>
          <w:szCs w:val="24"/>
        </w:rPr>
        <w:t xml:space="preserve"> </w:t>
      </w:r>
    </w:p>
    <w:p w:rsidR="00E2398C" w:rsidRPr="002B3129" w:rsidRDefault="007F2FB7" w:rsidP="0082596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703FAF">
        <w:rPr>
          <w:rFonts w:ascii="Times New Roman" w:hAnsi="Times New Roman"/>
          <w:sz w:val="24"/>
          <w:szCs w:val="24"/>
        </w:rPr>
        <w:t>- иная информация, необходимая для исполнени</w:t>
      </w:r>
      <w:r w:rsidR="00703FAF" w:rsidRPr="00703FAF">
        <w:rPr>
          <w:rFonts w:ascii="Times New Roman" w:hAnsi="Times New Roman"/>
          <w:sz w:val="24"/>
          <w:szCs w:val="24"/>
        </w:rPr>
        <w:t>я (контроля исполнения</w:t>
      </w:r>
      <w:r w:rsidRPr="00703FAF">
        <w:rPr>
          <w:rFonts w:ascii="Times New Roman" w:hAnsi="Times New Roman"/>
          <w:sz w:val="24"/>
          <w:szCs w:val="24"/>
        </w:rPr>
        <w:t>) муниципального задания.</w:t>
      </w:r>
    </w:p>
    <w:p w:rsidR="00E2398C" w:rsidRPr="002B3129" w:rsidRDefault="00E2398C" w:rsidP="0082596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B3129">
        <w:rPr>
          <w:rFonts w:ascii="Times New Roman" w:hAnsi="Times New Roman"/>
          <w:sz w:val="24"/>
          <w:szCs w:val="24"/>
        </w:rPr>
        <w:t>2.5. Показатели муниципальных заданий для муниципальных учр</w:t>
      </w:r>
      <w:r w:rsidR="000607F1" w:rsidRPr="002B3129">
        <w:rPr>
          <w:rFonts w:ascii="Times New Roman" w:hAnsi="Times New Roman"/>
          <w:sz w:val="24"/>
          <w:szCs w:val="24"/>
        </w:rPr>
        <w:t>еждений формируются учредителем, главным</w:t>
      </w:r>
      <w:r w:rsidRPr="002B3129">
        <w:rPr>
          <w:rFonts w:ascii="Times New Roman" w:hAnsi="Times New Roman"/>
          <w:sz w:val="24"/>
          <w:szCs w:val="24"/>
        </w:rPr>
        <w:t xml:space="preserve"> распоряди</w:t>
      </w:r>
      <w:r w:rsidR="000607F1" w:rsidRPr="002B3129">
        <w:rPr>
          <w:rFonts w:ascii="Times New Roman" w:hAnsi="Times New Roman"/>
          <w:sz w:val="24"/>
          <w:szCs w:val="24"/>
        </w:rPr>
        <w:t xml:space="preserve">телем </w:t>
      </w:r>
      <w:r w:rsidRPr="002B3129">
        <w:rPr>
          <w:rFonts w:ascii="Times New Roman" w:hAnsi="Times New Roman"/>
          <w:sz w:val="24"/>
          <w:szCs w:val="24"/>
        </w:rPr>
        <w:t xml:space="preserve"> на основании результатов проведения ежегодной оценки потребности в предоставлении муниципальных услуг (выполнении работ) в натуральном и стоимостном выражении. </w:t>
      </w:r>
    </w:p>
    <w:p w:rsidR="00E2398C" w:rsidRPr="002B3129" w:rsidRDefault="00E2398C" w:rsidP="0082596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B3129">
        <w:rPr>
          <w:rFonts w:ascii="Times New Roman" w:hAnsi="Times New Roman"/>
          <w:sz w:val="24"/>
          <w:szCs w:val="24"/>
        </w:rPr>
        <w:t>2.6. Показатели муниципального задания используются при составлении проекта местного бюджета для планирования бюджетных ассигнований на оказание муниципальных услуг (выполнение работ), составлении бюджетной сметы муниципального казенного учреждения, а также для определения объема субсидий на выполнение муниципального задания муни</w:t>
      </w:r>
      <w:r w:rsidR="00081B20" w:rsidRPr="002B3129">
        <w:rPr>
          <w:rFonts w:ascii="Times New Roman" w:hAnsi="Times New Roman"/>
          <w:sz w:val="24"/>
          <w:szCs w:val="24"/>
        </w:rPr>
        <w:t>ципальным бюджетным  учреждение</w:t>
      </w:r>
      <w:r w:rsidRPr="002B3129">
        <w:rPr>
          <w:rFonts w:ascii="Times New Roman" w:hAnsi="Times New Roman"/>
          <w:sz w:val="24"/>
          <w:szCs w:val="24"/>
        </w:rPr>
        <w:t>м.</w:t>
      </w:r>
    </w:p>
    <w:p w:rsidR="00E2398C" w:rsidRPr="002B3129" w:rsidRDefault="00E2398C" w:rsidP="0082596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B3129">
        <w:rPr>
          <w:rFonts w:ascii="Times New Roman" w:hAnsi="Times New Roman"/>
          <w:sz w:val="24"/>
          <w:szCs w:val="24"/>
        </w:rPr>
        <w:t xml:space="preserve">2.7. В случае внесения изменений в нормативные правовые акты, на основании которых было сформировано муниципальное задание, а также изменения размера бюджетных ассигнований, предусмотренных решением о местном бюджете на очередной финансовый </w:t>
      </w:r>
      <w:r w:rsidRPr="002B3129">
        <w:rPr>
          <w:rFonts w:ascii="Times New Roman" w:hAnsi="Times New Roman"/>
          <w:sz w:val="24"/>
          <w:szCs w:val="24"/>
        </w:rPr>
        <w:lastRenderedPageBreak/>
        <w:t>год и плановый период, учредители, главные распорядители корректируют муниципальные задания в пределах бюджетных ассигнований (лимитов бюджетных обязательств), утвержденных исполнителям муниципальных заданий.</w:t>
      </w:r>
    </w:p>
    <w:p w:rsidR="00E2398C" w:rsidRPr="002B3129" w:rsidRDefault="00E2398C" w:rsidP="0082596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B3129">
        <w:rPr>
          <w:rFonts w:ascii="Times New Roman" w:hAnsi="Times New Roman"/>
          <w:sz w:val="24"/>
          <w:szCs w:val="24"/>
        </w:rPr>
        <w:t>2.8. Изменение объема субсидии, предоставленной из местного бюджета муниципал</w:t>
      </w:r>
      <w:r w:rsidR="00081B20" w:rsidRPr="002B3129">
        <w:rPr>
          <w:rFonts w:ascii="Times New Roman" w:hAnsi="Times New Roman"/>
          <w:sz w:val="24"/>
          <w:szCs w:val="24"/>
        </w:rPr>
        <w:t xml:space="preserve">ьному бюджетному </w:t>
      </w:r>
      <w:r w:rsidRPr="002B3129">
        <w:rPr>
          <w:rFonts w:ascii="Times New Roman" w:hAnsi="Times New Roman"/>
          <w:sz w:val="24"/>
          <w:szCs w:val="24"/>
        </w:rPr>
        <w:t xml:space="preserve"> учреждению на финансовое обеспечение выполнения муниципального задания (далее - субсидия), в течение срока его выполнения осуществляется только при соответствующем изменении муниципального задания.</w:t>
      </w:r>
    </w:p>
    <w:p w:rsidR="00E2398C" w:rsidRPr="002B3129" w:rsidRDefault="00E2398C" w:rsidP="00825968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E2398C" w:rsidRPr="002B3129" w:rsidRDefault="00D925DB" w:rsidP="00D925DB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2B3129">
        <w:rPr>
          <w:rFonts w:ascii="Times New Roman" w:hAnsi="Times New Roman"/>
          <w:sz w:val="24"/>
          <w:szCs w:val="24"/>
        </w:rPr>
        <w:t>3</w:t>
      </w:r>
      <w:r w:rsidR="00E2398C" w:rsidRPr="002B3129">
        <w:rPr>
          <w:rFonts w:ascii="Times New Roman" w:hAnsi="Times New Roman"/>
          <w:sz w:val="24"/>
          <w:szCs w:val="24"/>
        </w:rPr>
        <w:t>. Порядок финансового обеспечения муниципального задания</w:t>
      </w:r>
    </w:p>
    <w:p w:rsidR="00E2398C" w:rsidRPr="002B3129" w:rsidRDefault="00E2398C" w:rsidP="00825968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E2398C" w:rsidRPr="002B3129" w:rsidRDefault="00E2398C" w:rsidP="0082596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B3129">
        <w:rPr>
          <w:rFonts w:ascii="Times New Roman" w:hAnsi="Times New Roman"/>
          <w:sz w:val="24"/>
          <w:szCs w:val="24"/>
        </w:rPr>
        <w:t>3.1. Финансовое обеспечение выполнения муниципального задания осуществляется в пределах бюджетных ассигнований, предусмотренных решением о местном бюджете на очередной финансовый год и плановый период на соответствующие цели.</w:t>
      </w:r>
    </w:p>
    <w:p w:rsidR="00E2398C" w:rsidRPr="002B3129" w:rsidRDefault="00E2398C" w:rsidP="0082596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B3129">
        <w:rPr>
          <w:rFonts w:ascii="Times New Roman" w:hAnsi="Times New Roman"/>
          <w:sz w:val="24"/>
          <w:szCs w:val="24"/>
        </w:rPr>
        <w:t>3.2. Финансовое обеспечение выполнения муниципального задания муниципальным казенным учреждением осуществляется в соответствии с показателями бюджетной сметы этого учреждения.</w:t>
      </w:r>
    </w:p>
    <w:p w:rsidR="00E2398C" w:rsidRPr="002B3129" w:rsidRDefault="00E2398C" w:rsidP="0082596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B3129">
        <w:rPr>
          <w:rFonts w:ascii="Times New Roman" w:hAnsi="Times New Roman"/>
          <w:sz w:val="24"/>
          <w:szCs w:val="24"/>
        </w:rPr>
        <w:t xml:space="preserve">3.3. Главные распорядители, в ведении которых находятся муниципальные казенные учреждения, при определении показателей бюджетной сметы вправе использовать нормативные затраты на оказание соответствующих муниципальных услуг </w:t>
      </w:r>
      <w:r w:rsidR="00C00588" w:rsidRPr="002B3129">
        <w:rPr>
          <w:rFonts w:ascii="Times New Roman" w:hAnsi="Times New Roman"/>
          <w:sz w:val="24"/>
          <w:szCs w:val="24"/>
        </w:rPr>
        <w:t xml:space="preserve">(выполнения работ) </w:t>
      </w:r>
      <w:r w:rsidRPr="002B3129">
        <w:rPr>
          <w:rFonts w:ascii="Times New Roman" w:hAnsi="Times New Roman"/>
          <w:sz w:val="24"/>
          <w:szCs w:val="24"/>
        </w:rPr>
        <w:t>и нормативные затраты на содержание имущества, переданного на праве оперативного управления муниципальному казенному учреждению.</w:t>
      </w:r>
    </w:p>
    <w:p w:rsidR="00E2398C" w:rsidRPr="002B3129" w:rsidRDefault="00E2398C" w:rsidP="00703FAF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2B3129">
        <w:rPr>
          <w:rFonts w:ascii="Times New Roman" w:hAnsi="Times New Roman"/>
          <w:sz w:val="24"/>
          <w:szCs w:val="24"/>
        </w:rPr>
        <w:t xml:space="preserve">Нормативные затраты на очередной финансовый год и плановый период устанавливаются главными распорядителями, в ведении которых находятся муниципальные казенные учреждения, в соответствии с </w:t>
      </w:r>
      <w:r w:rsidRPr="0042132D">
        <w:rPr>
          <w:rFonts w:ascii="Times New Roman" w:hAnsi="Times New Roman"/>
          <w:sz w:val="24"/>
          <w:szCs w:val="24"/>
        </w:rPr>
        <w:t>Методическими рекомендациями</w:t>
      </w:r>
      <w:r w:rsidR="0042132D">
        <w:rPr>
          <w:rFonts w:ascii="Times New Roman" w:hAnsi="Times New Roman"/>
          <w:sz w:val="24"/>
          <w:szCs w:val="24"/>
        </w:rPr>
        <w:t xml:space="preserve"> </w:t>
      </w:r>
      <w:r w:rsidRPr="002B3129">
        <w:rPr>
          <w:rFonts w:ascii="Times New Roman" w:hAnsi="Times New Roman"/>
          <w:sz w:val="24"/>
          <w:szCs w:val="24"/>
        </w:rPr>
        <w:t>по расчету нормативных затрат на оказание муниципальными учреждениями муниципальных услуг</w:t>
      </w:r>
      <w:r w:rsidR="00425A3E" w:rsidRPr="002B3129">
        <w:rPr>
          <w:rFonts w:ascii="Times New Roman" w:hAnsi="Times New Roman"/>
          <w:sz w:val="24"/>
          <w:szCs w:val="24"/>
        </w:rPr>
        <w:t xml:space="preserve">, </w:t>
      </w:r>
      <w:r w:rsidR="0042132D">
        <w:rPr>
          <w:rFonts w:ascii="Times New Roman" w:hAnsi="Times New Roman"/>
          <w:sz w:val="24"/>
          <w:szCs w:val="24"/>
        </w:rPr>
        <w:t>утвержденными</w:t>
      </w:r>
      <w:r w:rsidR="0042132D" w:rsidRPr="0042132D">
        <w:rPr>
          <w:rFonts w:ascii="Times New Roman" w:hAnsi="Times New Roman"/>
          <w:sz w:val="24"/>
          <w:szCs w:val="24"/>
        </w:rPr>
        <w:t xml:space="preserve"> </w:t>
      </w:r>
      <w:r w:rsidR="0042132D">
        <w:rPr>
          <w:rFonts w:ascii="Times New Roman" w:hAnsi="Times New Roman"/>
          <w:sz w:val="24"/>
          <w:szCs w:val="24"/>
        </w:rPr>
        <w:t>правовым актом А</w:t>
      </w:r>
      <w:r w:rsidR="0042132D" w:rsidRPr="002B3129">
        <w:rPr>
          <w:rFonts w:ascii="Times New Roman" w:hAnsi="Times New Roman"/>
          <w:sz w:val="24"/>
          <w:szCs w:val="24"/>
        </w:rPr>
        <w:t>дминистрации</w:t>
      </w:r>
      <w:r w:rsidR="00425A3E" w:rsidRPr="002B3129">
        <w:rPr>
          <w:rFonts w:ascii="Times New Roman" w:hAnsi="Times New Roman"/>
          <w:sz w:val="24"/>
          <w:szCs w:val="24"/>
        </w:rPr>
        <w:t xml:space="preserve">, </w:t>
      </w:r>
      <w:r w:rsidRPr="002B3129">
        <w:rPr>
          <w:rFonts w:ascii="Times New Roman" w:hAnsi="Times New Roman"/>
          <w:sz w:val="24"/>
          <w:szCs w:val="24"/>
        </w:rPr>
        <w:t xml:space="preserve"> и нормативных затрат на содержание иму</w:t>
      </w:r>
      <w:r w:rsidR="00C00588" w:rsidRPr="002B3129">
        <w:rPr>
          <w:rFonts w:ascii="Times New Roman" w:hAnsi="Times New Roman"/>
          <w:sz w:val="24"/>
          <w:szCs w:val="24"/>
        </w:rPr>
        <w:t>щества муниципальных учреждений.</w:t>
      </w:r>
    </w:p>
    <w:p w:rsidR="00E2398C" w:rsidRPr="002B3129" w:rsidRDefault="00E2398C" w:rsidP="0082596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B3129">
        <w:rPr>
          <w:rFonts w:ascii="Times New Roman" w:hAnsi="Times New Roman"/>
          <w:sz w:val="24"/>
          <w:szCs w:val="24"/>
        </w:rPr>
        <w:t>3.4. Финансовое обеспечение выполнения муниципального задания муници</w:t>
      </w:r>
      <w:r w:rsidR="00081B20" w:rsidRPr="002B3129">
        <w:rPr>
          <w:rFonts w:ascii="Times New Roman" w:hAnsi="Times New Roman"/>
          <w:sz w:val="24"/>
          <w:szCs w:val="24"/>
        </w:rPr>
        <w:t xml:space="preserve">пальным бюджетным </w:t>
      </w:r>
      <w:r w:rsidRPr="002B3129">
        <w:rPr>
          <w:rFonts w:ascii="Times New Roman" w:hAnsi="Times New Roman"/>
          <w:sz w:val="24"/>
          <w:szCs w:val="24"/>
        </w:rPr>
        <w:t xml:space="preserve"> учреждением осуществляется в виде субсидии за счет средств местного бюджета.</w:t>
      </w:r>
    </w:p>
    <w:p w:rsidR="00E2398C" w:rsidRPr="002B3129" w:rsidRDefault="00E2398C" w:rsidP="0082596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B3129">
        <w:rPr>
          <w:rFonts w:ascii="Times New Roman" w:hAnsi="Times New Roman"/>
          <w:sz w:val="24"/>
          <w:szCs w:val="24"/>
        </w:rPr>
        <w:t>3.5. Размер субсидии рассчитывается на основании нормативных затрат на оказание муниципальных услуг в рамках муниципального задания и нормативных затрат на содержание недвижимого имущества и особо ценного движимого имущества, закрепленного за муници</w:t>
      </w:r>
      <w:r w:rsidR="00CC0BD7" w:rsidRPr="002B3129">
        <w:rPr>
          <w:rFonts w:ascii="Times New Roman" w:hAnsi="Times New Roman"/>
          <w:sz w:val="24"/>
          <w:szCs w:val="24"/>
        </w:rPr>
        <w:t xml:space="preserve">пальным бюджетным </w:t>
      </w:r>
      <w:r w:rsidRPr="002B3129">
        <w:rPr>
          <w:rFonts w:ascii="Times New Roman" w:hAnsi="Times New Roman"/>
          <w:sz w:val="24"/>
          <w:szCs w:val="24"/>
        </w:rPr>
        <w:t xml:space="preserve"> учреждением </w:t>
      </w:r>
      <w:r w:rsidR="008D1AE7" w:rsidRPr="002B3129">
        <w:rPr>
          <w:rFonts w:ascii="Times New Roman" w:hAnsi="Times New Roman"/>
          <w:sz w:val="24"/>
          <w:szCs w:val="24"/>
        </w:rPr>
        <w:t xml:space="preserve">учредителем,  </w:t>
      </w:r>
      <w:r w:rsidRPr="002B3129">
        <w:rPr>
          <w:rFonts w:ascii="Times New Roman" w:hAnsi="Times New Roman"/>
          <w:sz w:val="24"/>
          <w:szCs w:val="24"/>
        </w:rPr>
        <w:t>или приобретенного муници</w:t>
      </w:r>
      <w:r w:rsidR="00CC0BD7" w:rsidRPr="002B3129">
        <w:rPr>
          <w:rFonts w:ascii="Times New Roman" w:hAnsi="Times New Roman"/>
          <w:sz w:val="24"/>
          <w:szCs w:val="24"/>
        </w:rPr>
        <w:t xml:space="preserve">пальным бюджетным </w:t>
      </w:r>
      <w:r w:rsidRPr="002B3129">
        <w:rPr>
          <w:rFonts w:ascii="Times New Roman" w:hAnsi="Times New Roman"/>
          <w:sz w:val="24"/>
          <w:szCs w:val="24"/>
        </w:rPr>
        <w:t xml:space="preserve"> учреждением за счет средств, выделенных ему учредителем на приобретение такого имущества (за исключением имущества, сданного в аренду</w:t>
      </w:r>
      <w:r w:rsidR="008D1AE7" w:rsidRPr="002B3129">
        <w:rPr>
          <w:rFonts w:ascii="Times New Roman" w:hAnsi="Times New Roman"/>
          <w:sz w:val="24"/>
          <w:szCs w:val="24"/>
        </w:rPr>
        <w:t xml:space="preserve"> в согласия учредителя</w:t>
      </w:r>
      <w:r w:rsidRPr="002B3129">
        <w:rPr>
          <w:rFonts w:ascii="Times New Roman" w:hAnsi="Times New Roman"/>
          <w:sz w:val="24"/>
          <w:szCs w:val="24"/>
        </w:rPr>
        <w:t>), а также на уплату налогов, в качестве объекта налогообложения по которым признается указанное имущество, в том числе земельные участки.</w:t>
      </w:r>
    </w:p>
    <w:p w:rsidR="0042132D" w:rsidRDefault="00E2398C" w:rsidP="00967B21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2B3129">
        <w:rPr>
          <w:rFonts w:ascii="Times New Roman" w:hAnsi="Times New Roman"/>
          <w:sz w:val="24"/>
          <w:szCs w:val="24"/>
        </w:rPr>
        <w:t>Нормативные затраты на очередной финансовый год и плановый период и распределение их по отдельным муниципальным услугам устанавливаются учредителем с у</w:t>
      </w:r>
      <w:r w:rsidR="00590F21" w:rsidRPr="002B3129">
        <w:rPr>
          <w:rFonts w:ascii="Times New Roman" w:hAnsi="Times New Roman"/>
          <w:sz w:val="24"/>
          <w:szCs w:val="24"/>
        </w:rPr>
        <w:t xml:space="preserve">четом </w:t>
      </w:r>
      <w:r w:rsidR="00590F21" w:rsidRPr="0042132D">
        <w:rPr>
          <w:rFonts w:ascii="Times New Roman" w:hAnsi="Times New Roman"/>
          <w:sz w:val="24"/>
          <w:szCs w:val="24"/>
        </w:rPr>
        <w:t>Методических рекомендаций, утвержденных</w:t>
      </w:r>
      <w:r w:rsidR="0042132D" w:rsidRPr="0042132D">
        <w:rPr>
          <w:rFonts w:ascii="Times New Roman" w:hAnsi="Times New Roman"/>
          <w:sz w:val="24"/>
          <w:szCs w:val="24"/>
        </w:rPr>
        <w:t xml:space="preserve"> </w:t>
      </w:r>
      <w:r w:rsidR="0042132D">
        <w:rPr>
          <w:rFonts w:ascii="Times New Roman" w:hAnsi="Times New Roman"/>
          <w:sz w:val="24"/>
          <w:szCs w:val="24"/>
        </w:rPr>
        <w:t>правовым актом А</w:t>
      </w:r>
      <w:r w:rsidR="0042132D" w:rsidRPr="002B3129">
        <w:rPr>
          <w:rFonts w:ascii="Times New Roman" w:hAnsi="Times New Roman"/>
          <w:sz w:val="24"/>
          <w:szCs w:val="24"/>
        </w:rPr>
        <w:t>дминистрации</w:t>
      </w:r>
      <w:r w:rsidR="0042132D">
        <w:rPr>
          <w:rFonts w:ascii="Times New Roman" w:hAnsi="Times New Roman"/>
          <w:sz w:val="24"/>
          <w:szCs w:val="24"/>
        </w:rPr>
        <w:t>.</w:t>
      </w:r>
      <w:r w:rsidR="0042132D" w:rsidRPr="002B3129">
        <w:rPr>
          <w:rFonts w:ascii="Times New Roman" w:hAnsi="Times New Roman"/>
          <w:sz w:val="24"/>
          <w:szCs w:val="24"/>
        </w:rPr>
        <w:t xml:space="preserve">  </w:t>
      </w:r>
    </w:p>
    <w:p w:rsidR="00E2398C" w:rsidRPr="002B3129" w:rsidRDefault="00E2398C" w:rsidP="0082596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B3129">
        <w:rPr>
          <w:rFonts w:ascii="Times New Roman" w:hAnsi="Times New Roman"/>
          <w:sz w:val="24"/>
          <w:szCs w:val="24"/>
        </w:rPr>
        <w:t>3.6. При оказании в случаях, определенных федеральными законами, муници</w:t>
      </w:r>
      <w:r w:rsidR="00CC0BD7" w:rsidRPr="002B3129">
        <w:rPr>
          <w:rFonts w:ascii="Times New Roman" w:hAnsi="Times New Roman"/>
          <w:sz w:val="24"/>
          <w:szCs w:val="24"/>
        </w:rPr>
        <w:t>пальным</w:t>
      </w:r>
      <w:r w:rsidR="003E4B64">
        <w:rPr>
          <w:rFonts w:ascii="Times New Roman" w:hAnsi="Times New Roman"/>
          <w:sz w:val="24"/>
          <w:szCs w:val="24"/>
        </w:rPr>
        <w:t>и</w:t>
      </w:r>
      <w:r w:rsidR="00CC0BD7" w:rsidRPr="002B3129">
        <w:rPr>
          <w:rFonts w:ascii="Times New Roman" w:hAnsi="Times New Roman"/>
          <w:sz w:val="24"/>
          <w:szCs w:val="24"/>
        </w:rPr>
        <w:t xml:space="preserve"> бюджетным</w:t>
      </w:r>
      <w:r w:rsidR="003E4B64">
        <w:rPr>
          <w:rFonts w:ascii="Times New Roman" w:hAnsi="Times New Roman"/>
          <w:sz w:val="24"/>
          <w:szCs w:val="24"/>
        </w:rPr>
        <w:t>и</w:t>
      </w:r>
      <w:r w:rsidR="00CC0BD7" w:rsidRPr="002B3129">
        <w:rPr>
          <w:rFonts w:ascii="Times New Roman" w:hAnsi="Times New Roman"/>
          <w:sz w:val="24"/>
          <w:szCs w:val="24"/>
        </w:rPr>
        <w:t xml:space="preserve">  учреждения</w:t>
      </w:r>
      <w:r w:rsidRPr="002B3129">
        <w:rPr>
          <w:rFonts w:ascii="Times New Roman" w:hAnsi="Times New Roman"/>
          <w:sz w:val="24"/>
          <w:szCs w:val="24"/>
        </w:rPr>
        <w:t>м</w:t>
      </w:r>
      <w:r w:rsidR="003E4B64">
        <w:rPr>
          <w:rFonts w:ascii="Times New Roman" w:hAnsi="Times New Roman"/>
          <w:sz w:val="24"/>
          <w:szCs w:val="24"/>
        </w:rPr>
        <w:t>и</w:t>
      </w:r>
      <w:r w:rsidRPr="002B3129">
        <w:rPr>
          <w:rFonts w:ascii="Times New Roman" w:hAnsi="Times New Roman"/>
          <w:sz w:val="24"/>
          <w:szCs w:val="24"/>
        </w:rPr>
        <w:t xml:space="preserve"> муниципальных услуг (выполнении работ) гражданам и юридическим лицам за плату в пределах установленного муниципального задания размер субсидии рассчитывается с учетом средств, планируемых к поступлению от потребителей указанных услуг (работ).</w:t>
      </w:r>
    </w:p>
    <w:p w:rsidR="00E2398C" w:rsidRPr="002B3129" w:rsidRDefault="00E2398C" w:rsidP="0082596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B3129">
        <w:rPr>
          <w:rFonts w:ascii="Times New Roman" w:hAnsi="Times New Roman"/>
          <w:sz w:val="24"/>
          <w:szCs w:val="24"/>
        </w:rPr>
        <w:t>3.7. При определении нормативных затрат на оказание муници</w:t>
      </w:r>
      <w:r w:rsidR="00CC0BD7" w:rsidRPr="002B3129">
        <w:rPr>
          <w:rFonts w:ascii="Times New Roman" w:hAnsi="Times New Roman"/>
          <w:sz w:val="24"/>
          <w:szCs w:val="24"/>
        </w:rPr>
        <w:t xml:space="preserve">пальным бюджетным </w:t>
      </w:r>
      <w:r w:rsidRPr="002B3129">
        <w:rPr>
          <w:rFonts w:ascii="Times New Roman" w:hAnsi="Times New Roman"/>
          <w:sz w:val="24"/>
          <w:szCs w:val="24"/>
        </w:rPr>
        <w:t xml:space="preserve"> учреждением муниципальной услуги учитываются:</w:t>
      </w:r>
    </w:p>
    <w:p w:rsidR="00E2398C" w:rsidRPr="002B3129" w:rsidRDefault="00E2398C" w:rsidP="0082596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B3129">
        <w:rPr>
          <w:rFonts w:ascii="Times New Roman" w:hAnsi="Times New Roman"/>
          <w:sz w:val="24"/>
          <w:szCs w:val="24"/>
        </w:rPr>
        <w:t>а) нормативные затраты, непосредственно связанные с оказанием муниципальной услуги;</w:t>
      </w:r>
    </w:p>
    <w:p w:rsidR="00E2398C" w:rsidRPr="002B3129" w:rsidRDefault="00E2398C" w:rsidP="0082596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B3129">
        <w:rPr>
          <w:rFonts w:ascii="Times New Roman" w:hAnsi="Times New Roman"/>
          <w:sz w:val="24"/>
          <w:szCs w:val="24"/>
        </w:rPr>
        <w:lastRenderedPageBreak/>
        <w:t>б) нормативные затраты на общехозяйственные нужды (за исключением затрат, которые учитываются в составе нормативных затрат на содержание имущества муниципального бюджет</w:t>
      </w:r>
      <w:r w:rsidR="00CC0BD7" w:rsidRPr="002B3129">
        <w:rPr>
          <w:rFonts w:ascii="Times New Roman" w:hAnsi="Times New Roman"/>
          <w:sz w:val="24"/>
          <w:szCs w:val="24"/>
        </w:rPr>
        <w:t xml:space="preserve">ного </w:t>
      </w:r>
      <w:r w:rsidRPr="002B3129">
        <w:rPr>
          <w:rFonts w:ascii="Times New Roman" w:hAnsi="Times New Roman"/>
          <w:sz w:val="24"/>
          <w:szCs w:val="24"/>
        </w:rPr>
        <w:t xml:space="preserve"> учреждения в соответствии с пунктом 3.8 настоящего Порядка).</w:t>
      </w:r>
      <w:r w:rsidR="00EB4D06" w:rsidRPr="002B3129">
        <w:rPr>
          <w:rFonts w:ascii="Times New Roman" w:hAnsi="Times New Roman"/>
          <w:sz w:val="24"/>
          <w:szCs w:val="24"/>
        </w:rPr>
        <w:t xml:space="preserve">          </w:t>
      </w:r>
    </w:p>
    <w:p w:rsidR="00E2398C" w:rsidRPr="002B3129" w:rsidRDefault="00E2398C" w:rsidP="0082596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B3129">
        <w:rPr>
          <w:rFonts w:ascii="Times New Roman" w:hAnsi="Times New Roman"/>
          <w:sz w:val="24"/>
          <w:szCs w:val="24"/>
        </w:rPr>
        <w:t>3.8. Нормативные затраты на содержание имущества муниципал</w:t>
      </w:r>
      <w:r w:rsidR="00CC0BD7" w:rsidRPr="002B3129">
        <w:rPr>
          <w:rFonts w:ascii="Times New Roman" w:hAnsi="Times New Roman"/>
          <w:sz w:val="24"/>
          <w:szCs w:val="24"/>
        </w:rPr>
        <w:t>ьного</w:t>
      </w:r>
      <w:r w:rsidR="00502F2B" w:rsidRPr="002B3129">
        <w:rPr>
          <w:rFonts w:ascii="Times New Roman" w:hAnsi="Times New Roman"/>
          <w:sz w:val="24"/>
          <w:szCs w:val="24"/>
        </w:rPr>
        <w:t xml:space="preserve"> бюджетного</w:t>
      </w:r>
      <w:r w:rsidR="00CC0BD7" w:rsidRPr="002B3129">
        <w:rPr>
          <w:rFonts w:ascii="Times New Roman" w:hAnsi="Times New Roman"/>
          <w:sz w:val="24"/>
          <w:szCs w:val="24"/>
        </w:rPr>
        <w:t xml:space="preserve"> </w:t>
      </w:r>
      <w:r w:rsidRPr="002B3129">
        <w:rPr>
          <w:rFonts w:ascii="Times New Roman" w:hAnsi="Times New Roman"/>
          <w:sz w:val="24"/>
          <w:szCs w:val="24"/>
        </w:rPr>
        <w:t xml:space="preserve"> учреждения рассчитываются с учетом затрат:</w:t>
      </w:r>
    </w:p>
    <w:p w:rsidR="00E2398C" w:rsidRPr="002B3129" w:rsidRDefault="00E2398C" w:rsidP="0082596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B3129">
        <w:rPr>
          <w:rFonts w:ascii="Times New Roman" w:hAnsi="Times New Roman"/>
          <w:sz w:val="24"/>
          <w:szCs w:val="24"/>
        </w:rPr>
        <w:t>а) на потребление электрической энергии</w:t>
      </w:r>
      <w:r w:rsidR="00502F2B" w:rsidRPr="002B3129">
        <w:rPr>
          <w:rFonts w:ascii="Times New Roman" w:hAnsi="Times New Roman"/>
          <w:sz w:val="24"/>
          <w:szCs w:val="24"/>
        </w:rPr>
        <w:t>, тепловой энергии, другие виды коммунальных услуг;</w:t>
      </w:r>
    </w:p>
    <w:p w:rsidR="00E2398C" w:rsidRPr="002B3129" w:rsidRDefault="00502F2B" w:rsidP="0082596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B3129">
        <w:rPr>
          <w:rFonts w:ascii="Times New Roman" w:hAnsi="Times New Roman"/>
          <w:sz w:val="24"/>
          <w:szCs w:val="24"/>
        </w:rPr>
        <w:t>б</w:t>
      </w:r>
      <w:r w:rsidR="00E2398C" w:rsidRPr="002B3129">
        <w:rPr>
          <w:rFonts w:ascii="Times New Roman" w:hAnsi="Times New Roman"/>
          <w:sz w:val="24"/>
          <w:szCs w:val="24"/>
        </w:rPr>
        <w:t>) на уплату налогов, в качестве объекта налогообложения по которым признается недвижимое и особо ценное движимое имущество, закрепленное за муници</w:t>
      </w:r>
      <w:r w:rsidR="00CC0BD7" w:rsidRPr="002B3129">
        <w:rPr>
          <w:rFonts w:ascii="Times New Roman" w:hAnsi="Times New Roman"/>
          <w:sz w:val="24"/>
          <w:szCs w:val="24"/>
        </w:rPr>
        <w:t xml:space="preserve">пальным бюджетным </w:t>
      </w:r>
      <w:r w:rsidR="00E2398C" w:rsidRPr="002B3129">
        <w:rPr>
          <w:rFonts w:ascii="Times New Roman" w:hAnsi="Times New Roman"/>
          <w:sz w:val="24"/>
          <w:szCs w:val="24"/>
        </w:rPr>
        <w:t xml:space="preserve"> учреждением или приобретенное им за счет средств, выделенных муниципал</w:t>
      </w:r>
      <w:r w:rsidR="00CC0BD7" w:rsidRPr="002B3129">
        <w:rPr>
          <w:rFonts w:ascii="Times New Roman" w:hAnsi="Times New Roman"/>
          <w:sz w:val="24"/>
          <w:szCs w:val="24"/>
        </w:rPr>
        <w:t xml:space="preserve">ьному бюджетному </w:t>
      </w:r>
      <w:r w:rsidR="00E2398C" w:rsidRPr="002B3129">
        <w:rPr>
          <w:rFonts w:ascii="Times New Roman" w:hAnsi="Times New Roman"/>
          <w:sz w:val="24"/>
          <w:szCs w:val="24"/>
        </w:rPr>
        <w:t xml:space="preserve"> учреждению учредителем на приобретение такого имущества, в том числе земельные участки</w:t>
      </w:r>
      <w:r w:rsidR="00D95D53">
        <w:rPr>
          <w:rFonts w:ascii="Times New Roman" w:hAnsi="Times New Roman"/>
          <w:sz w:val="24"/>
          <w:szCs w:val="24"/>
        </w:rPr>
        <w:t>.</w:t>
      </w:r>
    </w:p>
    <w:p w:rsidR="00E2398C" w:rsidRPr="002B3129" w:rsidRDefault="00E2398C" w:rsidP="0082596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B3129">
        <w:rPr>
          <w:rFonts w:ascii="Times New Roman" w:hAnsi="Times New Roman"/>
          <w:sz w:val="24"/>
          <w:szCs w:val="24"/>
        </w:rPr>
        <w:t>3.9. Не использованные в текущем финансовом году остатки средств субсидии используются учреждением в очередном финансовом году на те же цели, за исключением случая, предусмотренного пунктом 3.10 настоящего Порядка.</w:t>
      </w:r>
    </w:p>
    <w:p w:rsidR="00E2398C" w:rsidRPr="002B3129" w:rsidRDefault="00E2398C" w:rsidP="0082596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B3129">
        <w:rPr>
          <w:rFonts w:ascii="Times New Roman" w:hAnsi="Times New Roman"/>
          <w:sz w:val="24"/>
          <w:szCs w:val="24"/>
        </w:rPr>
        <w:t>3.10. В случае, если муниципальное задание в части качества и (или) объема (содержания) оказываемых услуг (выполняемых работ) не выполнено, то не использованные в текущем финансовом году остатки средств субсидии, образовавшиеся в связи с невыполнением муниципального задания в части качества и (или) объема (содержания) оказываемых услуг (выполняемых работ), учитываются при предоставлении субсидии в очередном финансовом году.</w:t>
      </w:r>
    </w:p>
    <w:p w:rsidR="00E2398C" w:rsidRPr="002B3129" w:rsidRDefault="00E2398C" w:rsidP="0082596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B3129">
        <w:rPr>
          <w:rFonts w:ascii="Times New Roman" w:hAnsi="Times New Roman"/>
          <w:sz w:val="24"/>
          <w:szCs w:val="24"/>
        </w:rPr>
        <w:t xml:space="preserve">3.11. Субсидия перечисляется в установленном порядке на лицевой счет муниципального бюджетного учреждения, открытый в </w:t>
      </w:r>
      <w:r w:rsidR="005F7990" w:rsidRPr="002B3129">
        <w:rPr>
          <w:rFonts w:ascii="Times New Roman" w:hAnsi="Times New Roman"/>
          <w:sz w:val="24"/>
          <w:szCs w:val="24"/>
        </w:rPr>
        <w:t xml:space="preserve">Территориальном </w:t>
      </w:r>
      <w:r w:rsidR="00590F21" w:rsidRPr="002B3129">
        <w:rPr>
          <w:rFonts w:ascii="Times New Roman" w:hAnsi="Times New Roman"/>
          <w:sz w:val="24"/>
          <w:szCs w:val="24"/>
        </w:rPr>
        <w:t xml:space="preserve">подразделении </w:t>
      </w:r>
      <w:r w:rsidR="005F7990" w:rsidRPr="002B3129">
        <w:rPr>
          <w:rFonts w:ascii="Times New Roman" w:hAnsi="Times New Roman"/>
          <w:sz w:val="24"/>
          <w:szCs w:val="24"/>
        </w:rPr>
        <w:t xml:space="preserve">казначейства Красноярского края. </w:t>
      </w:r>
    </w:p>
    <w:p w:rsidR="00E2398C" w:rsidRPr="002B3129" w:rsidRDefault="00E2398C" w:rsidP="0082596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B3129">
        <w:rPr>
          <w:rFonts w:ascii="Times New Roman" w:hAnsi="Times New Roman"/>
          <w:sz w:val="24"/>
          <w:szCs w:val="24"/>
        </w:rPr>
        <w:t>3.12. Предоставление муниципа</w:t>
      </w:r>
      <w:r w:rsidR="005F7990" w:rsidRPr="002B3129">
        <w:rPr>
          <w:rFonts w:ascii="Times New Roman" w:hAnsi="Times New Roman"/>
          <w:sz w:val="24"/>
          <w:szCs w:val="24"/>
        </w:rPr>
        <w:t>льному бюджетному</w:t>
      </w:r>
      <w:r w:rsidRPr="002B3129">
        <w:rPr>
          <w:rFonts w:ascii="Times New Roman" w:hAnsi="Times New Roman"/>
          <w:sz w:val="24"/>
          <w:szCs w:val="24"/>
        </w:rPr>
        <w:t xml:space="preserve"> учреждению субсидии в течение текущего финансового года осуществляется на основании соглашения о порядке и условиях предоставления субсидии на финансовое обеспечение выполнения муниципального задания, заключаемого между муници</w:t>
      </w:r>
      <w:r w:rsidR="005F7990" w:rsidRPr="002B3129">
        <w:rPr>
          <w:rFonts w:ascii="Times New Roman" w:hAnsi="Times New Roman"/>
          <w:sz w:val="24"/>
          <w:szCs w:val="24"/>
        </w:rPr>
        <w:t xml:space="preserve">пальным бюджетным </w:t>
      </w:r>
      <w:r w:rsidRPr="002B3129">
        <w:rPr>
          <w:rFonts w:ascii="Times New Roman" w:hAnsi="Times New Roman"/>
          <w:sz w:val="24"/>
          <w:szCs w:val="24"/>
        </w:rPr>
        <w:t xml:space="preserve"> учреждением и учредителем.</w:t>
      </w:r>
    </w:p>
    <w:p w:rsidR="00E2398C" w:rsidRPr="002B3129" w:rsidRDefault="00E2398C" w:rsidP="00967B21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2B3129">
        <w:rPr>
          <w:rFonts w:ascii="Times New Roman" w:hAnsi="Times New Roman"/>
          <w:sz w:val="24"/>
          <w:szCs w:val="24"/>
        </w:rPr>
        <w:t>Соглашение заключается ежегодно по примерн</w:t>
      </w:r>
      <w:r w:rsidR="00324565" w:rsidRPr="002B3129">
        <w:rPr>
          <w:rFonts w:ascii="Times New Roman" w:hAnsi="Times New Roman"/>
          <w:sz w:val="24"/>
          <w:szCs w:val="24"/>
        </w:rPr>
        <w:t xml:space="preserve">ой форме согласно приложению № </w:t>
      </w:r>
      <w:r w:rsidR="00967B21">
        <w:rPr>
          <w:rFonts w:ascii="Times New Roman" w:hAnsi="Times New Roman"/>
          <w:sz w:val="24"/>
          <w:szCs w:val="24"/>
        </w:rPr>
        <w:t>2</w:t>
      </w:r>
      <w:r w:rsidRPr="002B3129">
        <w:rPr>
          <w:rFonts w:ascii="Times New Roman" w:hAnsi="Times New Roman"/>
          <w:sz w:val="24"/>
          <w:szCs w:val="24"/>
        </w:rPr>
        <w:t xml:space="preserve"> к настоящему Порядку. Учредитель вправе уточнять и дополнять форму соглашения с учетом отраслевых особенностей в соответствующей сфере.</w:t>
      </w:r>
    </w:p>
    <w:p w:rsidR="00E2398C" w:rsidRPr="002B3129" w:rsidRDefault="00E2398C" w:rsidP="00967B21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2B3129">
        <w:rPr>
          <w:rFonts w:ascii="Times New Roman" w:hAnsi="Times New Roman"/>
          <w:sz w:val="24"/>
          <w:szCs w:val="24"/>
        </w:rPr>
        <w:t>Указанное соглашение определяет права, обязанности и ответственность сторон, в том числе объем и периодичность перечисления субсидии в течение финансового года.</w:t>
      </w:r>
    </w:p>
    <w:p w:rsidR="00E2398C" w:rsidRPr="002B3129" w:rsidRDefault="00E2398C" w:rsidP="00967B21">
      <w:pPr>
        <w:pStyle w:val="a3"/>
        <w:rPr>
          <w:rFonts w:ascii="Times New Roman" w:hAnsi="Times New Roman"/>
          <w:sz w:val="24"/>
          <w:szCs w:val="24"/>
        </w:rPr>
      </w:pPr>
    </w:p>
    <w:p w:rsidR="00E2398C" w:rsidRPr="002B3129" w:rsidRDefault="00F17C92" w:rsidP="00F17C92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2B3129">
        <w:rPr>
          <w:rFonts w:ascii="Times New Roman" w:hAnsi="Times New Roman"/>
          <w:sz w:val="24"/>
          <w:szCs w:val="24"/>
        </w:rPr>
        <w:t>4</w:t>
      </w:r>
      <w:r w:rsidR="00E2398C" w:rsidRPr="002B3129">
        <w:rPr>
          <w:rFonts w:ascii="Times New Roman" w:hAnsi="Times New Roman"/>
          <w:sz w:val="24"/>
          <w:szCs w:val="24"/>
        </w:rPr>
        <w:t>. Порядок мониторинга и контроля выполнения</w:t>
      </w:r>
      <w:r w:rsidR="005F7990" w:rsidRPr="002B3129">
        <w:rPr>
          <w:rFonts w:ascii="Times New Roman" w:hAnsi="Times New Roman"/>
          <w:sz w:val="24"/>
          <w:szCs w:val="24"/>
        </w:rPr>
        <w:t xml:space="preserve"> муниципального задания</w:t>
      </w:r>
    </w:p>
    <w:p w:rsidR="00E2398C" w:rsidRPr="002B3129" w:rsidRDefault="00E2398C" w:rsidP="00825968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E2398C" w:rsidRPr="002B3129" w:rsidRDefault="00E2398C" w:rsidP="0082596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B3129">
        <w:rPr>
          <w:rFonts w:ascii="Times New Roman" w:hAnsi="Times New Roman"/>
          <w:sz w:val="24"/>
          <w:szCs w:val="24"/>
        </w:rPr>
        <w:t xml:space="preserve">4.1. Ведение мониторинга на предмет уточнения и изменения муниципальных услуг (работ) осуществляется ежемесячно </w:t>
      </w:r>
      <w:r w:rsidR="00967B21" w:rsidRPr="002B3129">
        <w:rPr>
          <w:rFonts w:ascii="Times New Roman" w:hAnsi="Times New Roman"/>
          <w:sz w:val="24"/>
          <w:szCs w:val="24"/>
        </w:rPr>
        <w:t xml:space="preserve">Администрацией </w:t>
      </w:r>
      <w:r w:rsidRPr="002B3129">
        <w:rPr>
          <w:rFonts w:ascii="Times New Roman" w:hAnsi="Times New Roman"/>
          <w:sz w:val="24"/>
          <w:szCs w:val="24"/>
        </w:rPr>
        <w:t>в отношении</w:t>
      </w:r>
      <w:r w:rsidR="00967B21">
        <w:rPr>
          <w:rFonts w:ascii="Times New Roman" w:hAnsi="Times New Roman"/>
          <w:sz w:val="24"/>
          <w:szCs w:val="24"/>
        </w:rPr>
        <w:t xml:space="preserve"> </w:t>
      </w:r>
      <w:r w:rsidRPr="002B3129">
        <w:rPr>
          <w:rFonts w:ascii="Times New Roman" w:hAnsi="Times New Roman"/>
          <w:sz w:val="24"/>
          <w:szCs w:val="24"/>
        </w:rPr>
        <w:t xml:space="preserve">муниципальных казенных </w:t>
      </w:r>
      <w:r w:rsidR="00B3608F" w:rsidRPr="002B3129">
        <w:rPr>
          <w:rFonts w:ascii="Times New Roman" w:hAnsi="Times New Roman"/>
          <w:sz w:val="24"/>
          <w:szCs w:val="24"/>
        </w:rPr>
        <w:t xml:space="preserve">и бюджетных </w:t>
      </w:r>
      <w:r w:rsidR="00967B21">
        <w:rPr>
          <w:rFonts w:ascii="Times New Roman" w:hAnsi="Times New Roman"/>
          <w:sz w:val="24"/>
          <w:szCs w:val="24"/>
        </w:rPr>
        <w:t>учреждений.</w:t>
      </w:r>
    </w:p>
    <w:p w:rsidR="00E2398C" w:rsidRPr="002B3129" w:rsidRDefault="00E2398C" w:rsidP="0082596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B3129">
        <w:rPr>
          <w:rFonts w:ascii="Times New Roman" w:hAnsi="Times New Roman"/>
          <w:sz w:val="24"/>
          <w:szCs w:val="24"/>
        </w:rPr>
        <w:t>4.2. Контроль за соблюдением муниципальными учреждениями требований и условий, установленных для них муниципальными зада</w:t>
      </w:r>
      <w:r w:rsidR="00B3608F" w:rsidRPr="002B3129">
        <w:rPr>
          <w:rFonts w:ascii="Times New Roman" w:hAnsi="Times New Roman"/>
          <w:sz w:val="24"/>
          <w:szCs w:val="24"/>
        </w:rPr>
        <w:t>ниями, осуществля</w:t>
      </w:r>
      <w:r w:rsidR="00967B21">
        <w:rPr>
          <w:rFonts w:ascii="Times New Roman" w:hAnsi="Times New Roman"/>
          <w:sz w:val="24"/>
          <w:szCs w:val="24"/>
        </w:rPr>
        <w:t>ет</w:t>
      </w:r>
      <w:r w:rsidR="00B3608F" w:rsidRPr="002B3129">
        <w:rPr>
          <w:rFonts w:ascii="Times New Roman" w:hAnsi="Times New Roman"/>
          <w:sz w:val="24"/>
          <w:szCs w:val="24"/>
        </w:rPr>
        <w:t xml:space="preserve"> </w:t>
      </w:r>
      <w:r w:rsidR="00967B21">
        <w:rPr>
          <w:rFonts w:ascii="Times New Roman" w:hAnsi="Times New Roman"/>
          <w:sz w:val="24"/>
          <w:szCs w:val="24"/>
        </w:rPr>
        <w:t>Администрация</w:t>
      </w:r>
      <w:r w:rsidR="00B3608F" w:rsidRPr="002B3129">
        <w:rPr>
          <w:rFonts w:ascii="Times New Roman" w:hAnsi="Times New Roman"/>
          <w:sz w:val="24"/>
          <w:szCs w:val="24"/>
        </w:rPr>
        <w:t>.</w:t>
      </w:r>
    </w:p>
    <w:p w:rsidR="00E2398C" w:rsidRPr="002B3129" w:rsidRDefault="00E2398C" w:rsidP="0082596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B3129">
        <w:rPr>
          <w:rFonts w:ascii="Times New Roman" w:hAnsi="Times New Roman"/>
          <w:sz w:val="24"/>
          <w:szCs w:val="24"/>
        </w:rPr>
        <w:t xml:space="preserve">4.3. Муниципальные учреждения, выполняющие муниципальное задание, представляют учредителям, главным распорядителям отчет о выполнении показателей муниципального задания по форме и в сроки, установленные в муниципальном задании. </w:t>
      </w:r>
    </w:p>
    <w:p w:rsidR="00E2398C" w:rsidRPr="002B3129" w:rsidRDefault="00E2398C" w:rsidP="0082596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B3129">
        <w:rPr>
          <w:rFonts w:ascii="Times New Roman" w:hAnsi="Times New Roman"/>
          <w:sz w:val="24"/>
          <w:szCs w:val="24"/>
        </w:rPr>
        <w:t>4.4. На основании представленных отчетов муниципальных учреждений учредитель, главный распорядитель не реже 1 раза в полугодие осуществляет оценку соответствия фактических объемов (содержания) предоставленных услуг, выполненных работ планируемым показателям, определенным в муниципальных заданиях.</w:t>
      </w:r>
    </w:p>
    <w:p w:rsidR="00E2398C" w:rsidRPr="002B3129" w:rsidRDefault="00E2398C" w:rsidP="0082596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B3129">
        <w:rPr>
          <w:rFonts w:ascii="Times New Roman" w:hAnsi="Times New Roman"/>
          <w:sz w:val="24"/>
          <w:szCs w:val="24"/>
        </w:rPr>
        <w:t xml:space="preserve">4.5. В случае невыполнения муниципального задания муниципальными учреждениями учредитель, главный распорядитель обязан установить причины невыполнения муниципального задания и их характер, принять меры по обеспечению выполнения </w:t>
      </w:r>
      <w:r w:rsidRPr="002B3129">
        <w:rPr>
          <w:rFonts w:ascii="Times New Roman" w:hAnsi="Times New Roman"/>
          <w:sz w:val="24"/>
          <w:szCs w:val="24"/>
        </w:rPr>
        <w:lastRenderedPageBreak/>
        <w:t>муниципального задания и решения вопроса о привлечении к ответственности виновных лиц в соответствии с действующим законодательством.</w:t>
      </w:r>
    </w:p>
    <w:p w:rsidR="00B55401" w:rsidRPr="002B3129" w:rsidRDefault="00E2398C" w:rsidP="0082596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B3129">
        <w:rPr>
          <w:rFonts w:ascii="Times New Roman" w:hAnsi="Times New Roman"/>
          <w:sz w:val="24"/>
          <w:szCs w:val="24"/>
        </w:rPr>
        <w:t>4.6. Отчет о фактическом исполнении муниципальных заданий муницип</w:t>
      </w:r>
      <w:r w:rsidR="002550AC">
        <w:rPr>
          <w:rFonts w:ascii="Times New Roman" w:hAnsi="Times New Roman"/>
          <w:sz w:val="24"/>
          <w:szCs w:val="24"/>
        </w:rPr>
        <w:t>альными</w:t>
      </w:r>
      <w:r w:rsidR="005F7990" w:rsidRPr="002B3129">
        <w:rPr>
          <w:rFonts w:ascii="Times New Roman" w:hAnsi="Times New Roman"/>
          <w:sz w:val="24"/>
          <w:szCs w:val="24"/>
        </w:rPr>
        <w:t xml:space="preserve"> </w:t>
      </w:r>
      <w:r w:rsidRPr="002B3129">
        <w:rPr>
          <w:rFonts w:ascii="Times New Roman" w:hAnsi="Times New Roman"/>
          <w:sz w:val="24"/>
          <w:szCs w:val="24"/>
        </w:rPr>
        <w:t xml:space="preserve"> учреждениями </w:t>
      </w:r>
      <w:r w:rsidR="00B55401" w:rsidRPr="002B3129">
        <w:rPr>
          <w:rFonts w:ascii="Times New Roman" w:hAnsi="Times New Roman"/>
          <w:sz w:val="24"/>
          <w:szCs w:val="24"/>
        </w:rPr>
        <w:t xml:space="preserve"> за отчетный финансовый год представляются </w:t>
      </w:r>
      <w:r w:rsidR="00E56DD1" w:rsidRPr="002B3129">
        <w:rPr>
          <w:rFonts w:ascii="Times New Roman" w:hAnsi="Times New Roman"/>
          <w:sz w:val="24"/>
          <w:szCs w:val="24"/>
        </w:rPr>
        <w:t xml:space="preserve">в Администрацию </w:t>
      </w:r>
      <w:r w:rsidR="00B55401" w:rsidRPr="002B3129">
        <w:rPr>
          <w:rFonts w:ascii="Times New Roman" w:hAnsi="Times New Roman"/>
          <w:sz w:val="24"/>
          <w:szCs w:val="24"/>
        </w:rPr>
        <w:t xml:space="preserve">в срок до </w:t>
      </w:r>
      <w:r w:rsidR="00A933B8" w:rsidRPr="002B3129">
        <w:rPr>
          <w:rFonts w:ascii="Times New Roman" w:hAnsi="Times New Roman"/>
          <w:sz w:val="24"/>
          <w:szCs w:val="24"/>
        </w:rPr>
        <w:t xml:space="preserve">20 января </w:t>
      </w:r>
      <w:r w:rsidR="00E56DD1" w:rsidRPr="002B3129">
        <w:rPr>
          <w:rFonts w:ascii="Times New Roman" w:hAnsi="Times New Roman"/>
          <w:sz w:val="24"/>
          <w:szCs w:val="24"/>
        </w:rPr>
        <w:t>года</w:t>
      </w:r>
      <w:r w:rsidR="00E56DD1">
        <w:rPr>
          <w:rFonts w:ascii="Times New Roman" w:hAnsi="Times New Roman"/>
          <w:sz w:val="24"/>
          <w:szCs w:val="24"/>
        </w:rPr>
        <w:t>,</w:t>
      </w:r>
      <w:r w:rsidR="00E56DD1" w:rsidRPr="002B3129">
        <w:rPr>
          <w:rFonts w:ascii="Times New Roman" w:hAnsi="Times New Roman"/>
          <w:sz w:val="24"/>
          <w:szCs w:val="24"/>
        </w:rPr>
        <w:t xml:space="preserve"> </w:t>
      </w:r>
      <w:r w:rsidR="00A933B8" w:rsidRPr="002B3129">
        <w:rPr>
          <w:rFonts w:ascii="Times New Roman" w:hAnsi="Times New Roman"/>
          <w:sz w:val="24"/>
          <w:szCs w:val="24"/>
        </w:rPr>
        <w:t xml:space="preserve">следующего за отчетным </w:t>
      </w:r>
      <w:r w:rsidR="00B3608F" w:rsidRPr="002B3129">
        <w:rPr>
          <w:rFonts w:ascii="Times New Roman" w:hAnsi="Times New Roman"/>
          <w:sz w:val="24"/>
          <w:szCs w:val="24"/>
        </w:rPr>
        <w:t>по форме согласно приложению №</w:t>
      </w:r>
      <w:r w:rsidR="00E56DD1">
        <w:rPr>
          <w:rFonts w:ascii="Times New Roman" w:hAnsi="Times New Roman"/>
          <w:sz w:val="24"/>
          <w:szCs w:val="24"/>
        </w:rPr>
        <w:t xml:space="preserve"> 3</w:t>
      </w:r>
      <w:r w:rsidR="00B55401" w:rsidRPr="002B3129">
        <w:rPr>
          <w:rFonts w:ascii="Times New Roman" w:hAnsi="Times New Roman"/>
          <w:sz w:val="24"/>
          <w:szCs w:val="24"/>
        </w:rPr>
        <w:t xml:space="preserve"> к настоящему Порядку, за исключением случая, предусмотренного абзацем 2 настоящего пункта.  </w:t>
      </w:r>
    </w:p>
    <w:p w:rsidR="005F7990" w:rsidRPr="002B3129" w:rsidRDefault="00B55401" w:rsidP="00967B21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2B3129">
        <w:rPr>
          <w:rFonts w:ascii="Times New Roman" w:hAnsi="Times New Roman"/>
          <w:sz w:val="24"/>
          <w:szCs w:val="24"/>
        </w:rPr>
        <w:t>Отчет о фактическом исполнении муниципальных з</w:t>
      </w:r>
      <w:r w:rsidR="002550AC">
        <w:rPr>
          <w:rFonts w:ascii="Times New Roman" w:hAnsi="Times New Roman"/>
          <w:sz w:val="24"/>
          <w:szCs w:val="24"/>
        </w:rPr>
        <w:t>аданий муниципальными</w:t>
      </w:r>
      <w:r w:rsidRPr="002B3129">
        <w:rPr>
          <w:rFonts w:ascii="Times New Roman" w:hAnsi="Times New Roman"/>
          <w:sz w:val="24"/>
          <w:szCs w:val="24"/>
        </w:rPr>
        <w:t xml:space="preserve"> учреждениями в случае реализации их в рамках целевых программ включаются в состав отчетов о реализации целевых программ. </w:t>
      </w:r>
    </w:p>
    <w:p w:rsidR="005F7990" w:rsidRPr="002B3129" w:rsidRDefault="005F7990" w:rsidP="00E2398C">
      <w:pPr>
        <w:pStyle w:val="a3"/>
        <w:rPr>
          <w:sz w:val="24"/>
          <w:szCs w:val="24"/>
        </w:rPr>
      </w:pPr>
    </w:p>
    <w:p w:rsidR="005F7990" w:rsidRPr="002B3129" w:rsidRDefault="005F7990" w:rsidP="00E2398C">
      <w:pPr>
        <w:pStyle w:val="a3"/>
        <w:rPr>
          <w:sz w:val="24"/>
          <w:szCs w:val="24"/>
        </w:rPr>
      </w:pPr>
    </w:p>
    <w:p w:rsidR="005F7990" w:rsidRPr="002B3129" w:rsidRDefault="005F7990" w:rsidP="00E2398C">
      <w:pPr>
        <w:pStyle w:val="a3"/>
        <w:rPr>
          <w:sz w:val="24"/>
          <w:szCs w:val="24"/>
        </w:rPr>
      </w:pPr>
    </w:p>
    <w:p w:rsidR="005F7990" w:rsidRPr="002B3129" w:rsidRDefault="005F7990" w:rsidP="00E2398C">
      <w:pPr>
        <w:pStyle w:val="a3"/>
        <w:rPr>
          <w:sz w:val="24"/>
          <w:szCs w:val="24"/>
        </w:rPr>
      </w:pPr>
    </w:p>
    <w:p w:rsidR="005F7990" w:rsidRPr="002B3129" w:rsidRDefault="005F7990" w:rsidP="00E2398C">
      <w:pPr>
        <w:pStyle w:val="a3"/>
        <w:rPr>
          <w:sz w:val="24"/>
          <w:szCs w:val="24"/>
        </w:rPr>
      </w:pPr>
    </w:p>
    <w:p w:rsidR="005F7990" w:rsidRDefault="005F7990" w:rsidP="00E2398C">
      <w:pPr>
        <w:pStyle w:val="a3"/>
      </w:pPr>
    </w:p>
    <w:p w:rsidR="005F7990" w:rsidRDefault="005F7990" w:rsidP="00E2398C">
      <w:pPr>
        <w:pStyle w:val="a3"/>
      </w:pPr>
    </w:p>
    <w:p w:rsidR="002E516C" w:rsidRDefault="002E516C" w:rsidP="00E2398C">
      <w:pPr>
        <w:pStyle w:val="a3"/>
      </w:pPr>
    </w:p>
    <w:p w:rsidR="002E516C" w:rsidRDefault="002E516C" w:rsidP="00E2398C">
      <w:pPr>
        <w:pStyle w:val="a3"/>
      </w:pPr>
    </w:p>
    <w:p w:rsidR="002E516C" w:rsidRDefault="002E516C" w:rsidP="00E2398C">
      <w:pPr>
        <w:pStyle w:val="a3"/>
      </w:pPr>
    </w:p>
    <w:p w:rsidR="002E516C" w:rsidRDefault="002E516C" w:rsidP="00E2398C">
      <w:pPr>
        <w:pStyle w:val="a3"/>
      </w:pPr>
    </w:p>
    <w:p w:rsidR="002E516C" w:rsidRDefault="002E516C" w:rsidP="00E2398C">
      <w:pPr>
        <w:pStyle w:val="a3"/>
      </w:pPr>
    </w:p>
    <w:p w:rsidR="002E516C" w:rsidRDefault="002E516C" w:rsidP="00E2398C">
      <w:pPr>
        <w:pStyle w:val="a3"/>
      </w:pPr>
    </w:p>
    <w:p w:rsidR="002E516C" w:rsidRDefault="002E516C" w:rsidP="00E2398C">
      <w:pPr>
        <w:pStyle w:val="a3"/>
      </w:pPr>
    </w:p>
    <w:p w:rsidR="002E516C" w:rsidRDefault="002E516C" w:rsidP="00E2398C">
      <w:pPr>
        <w:pStyle w:val="a3"/>
      </w:pPr>
    </w:p>
    <w:p w:rsidR="005F7990" w:rsidRDefault="005F7990" w:rsidP="00E2398C">
      <w:pPr>
        <w:pStyle w:val="a3"/>
        <w:rPr>
          <w:rFonts w:ascii="Times New Roman" w:hAnsi="Times New Roman"/>
        </w:rPr>
      </w:pPr>
    </w:p>
    <w:p w:rsidR="00967B21" w:rsidRDefault="00967B21" w:rsidP="00E2398C">
      <w:pPr>
        <w:pStyle w:val="a3"/>
        <w:rPr>
          <w:rFonts w:ascii="Times New Roman" w:hAnsi="Times New Roman"/>
        </w:rPr>
      </w:pPr>
    </w:p>
    <w:p w:rsidR="00967B21" w:rsidRDefault="00967B21" w:rsidP="00E2398C">
      <w:pPr>
        <w:pStyle w:val="a3"/>
        <w:rPr>
          <w:rFonts w:ascii="Times New Roman" w:hAnsi="Times New Roman"/>
        </w:rPr>
      </w:pPr>
    </w:p>
    <w:p w:rsidR="00967B21" w:rsidRDefault="00967B21" w:rsidP="00E2398C">
      <w:pPr>
        <w:pStyle w:val="a3"/>
        <w:rPr>
          <w:rFonts w:ascii="Times New Roman" w:hAnsi="Times New Roman"/>
        </w:rPr>
      </w:pPr>
    </w:p>
    <w:p w:rsidR="00967B21" w:rsidRDefault="00967B21" w:rsidP="00E2398C">
      <w:pPr>
        <w:pStyle w:val="a3"/>
        <w:rPr>
          <w:rFonts w:ascii="Times New Roman" w:hAnsi="Times New Roman"/>
        </w:rPr>
      </w:pPr>
    </w:p>
    <w:p w:rsidR="00967B21" w:rsidRDefault="00967B21" w:rsidP="00E2398C">
      <w:pPr>
        <w:pStyle w:val="a3"/>
        <w:rPr>
          <w:rFonts w:ascii="Times New Roman" w:hAnsi="Times New Roman"/>
        </w:rPr>
      </w:pPr>
    </w:p>
    <w:p w:rsidR="00967B21" w:rsidRDefault="00967B21" w:rsidP="00E2398C">
      <w:pPr>
        <w:pStyle w:val="a3"/>
        <w:rPr>
          <w:rFonts w:ascii="Times New Roman" w:hAnsi="Times New Roman"/>
        </w:rPr>
      </w:pPr>
    </w:p>
    <w:p w:rsidR="00967B21" w:rsidRDefault="00967B21" w:rsidP="00E2398C">
      <w:pPr>
        <w:pStyle w:val="a3"/>
        <w:rPr>
          <w:rFonts w:ascii="Times New Roman" w:hAnsi="Times New Roman"/>
        </w:rPr>
      </w:pPr>
    </w:p>
    <w:p w:rsidR="00967B21" w:rsidRDefault="00967B21" w:rsidP="00E2398C">
      <w:pPr>
        <w:pStyle w:val="a3"/>
        <w:rPr>
          <w:rFonts w:ascii="Times New Roman" w:hAnsi="Times New Roman"/>
        </w:rPr>
      </w:pPr>
    </w:p>
    <w:p w:rsidR="00967B21" w:rsidRDefault="00967B21" w:rsidP="00E2398C">
      <w:pPr>
        <w:pStyle w:val="a3"/>
        <w:rPr>
          <w:rFonts w:ascii="Times New Roman" w:hAnsi="Times New Roman"/>
        </w:rPr>
      </w:pPr>
    </w:p>
    <w:p w:rsidR="00967B21" w:rsidRDefault="00967B21" w:rsidP="00E2398C">
      <w:pPr>
        <w:pStyle w:val="a3"/>
        <w:rPr>
          <w:rFonts w:ascii="Times New Roman" w:hAnsi="Times New Roman"/>
        </w:rPr>
      </w:pPr>
    </w:p>
    <w:p w:rsidR="00967B21" w:rsidRDefault="00967B21" w:rsidP="00E2398C">
      <w:pPr>
        <w:pStyle w:val="a3"/>
        <w:rPr>
          <w:rFonts w:ascii="Times New Roman" w:hAnsi="Times New Roman"/>
        </w:rPr>
      </w:pPr>
    </w:p>
    <w:p w:rsidR="00967B21" w:rsidRDefault="00967B21" w:rsidP="00E2398C">
      <w:pPr>
        <w:pStyle w:val="a3"/>
        <w:rPr>
          <w:rFonts w:ascii="Times New Roman" w:hAnsi="Times New Roman"/>
        </w:rPr>
      </w:pPr>
    </w:p>
    <w:p w:rsidR="00967B21" w:rsidRDefault="00967B21" w:rsidP="00E2398C">
      <w:pPr>
        <w:pStyle w:val="a3"/>
        <w:rPr>
          <w:rFonts w:ascii="Times New Roman" w:hAnsi="Times New Roman"/>
        </w:rPr>
      </w:pPr>
    </w:p>
    <w:p w:rsidR="00967B21" w:rsidRDefault="00967B21" w:rsidP="00E2398C">
      <w:pPr>
        <w:pStyle w:val="a3"/>
        <w:rPr>
          <w:rFonts w:ascii="Times New Roman" w:hAnsi="Times New Roman"/>
        </w:rPr>
      </w:pPr>
    </w:p>
    <w:p w:rsidR="00967B21" w:rsidRDefault="00967B21" w:rsidP="00E2398C">
      <w:pPr>
        <w:pStyle w:val="a3"/>
        <w:rPr>
          <w:rFonts w:ascii="Times New Roman" w:hAnsi="Times New Roman"/>
        </w:rPr>
      </w:pPr>
    </w:p>
    <w:p w:rsidR="00967B21" w:rsidRDefault="00967B21" w:rsidP="00E2398C">
      <w:pPr>
        <w:pStyle w:val="a3"/>
        <w:rPr>
          <w:rFonts w:ascii="Times New Roman" w:hAnsi="Times New Roman"/>
        </w:rPr>
      </w:pPr>
    </w:p>
    <w:p w:rsidR="00967B21" w:rsidRDefault="00967B21" w:rsidP="00E2398C">
      <w:pPr>
        <w:pStyle w:val="a3"/>
        <w:rPr>
          <w:rFonts w:ascii="Times New Roman" w:hAnsi="Times New Roman"/>
        </w:rPr>
      </w:pPr>
    </w:p>
    <w:p w:rsidR="00967B21" w:rsidRDefault="00967B21" w:rsidP="00E2398C">
      <w:pPr>
        <w:pStyle w:val="a3"/>
        <w:rPr>
          <w:rFonts w:ascii="Times New Roman" w:hAnsi="Times New Roman"/>
        </w:rPr>
      </w:pPr>
    </w:p>
    <w:p w:rsidR="00967B21" w:rsidRDefault="00967B21" w:rsidP="00E2398C">
      <w:pPr>
        <w:pStyle w:val="a3"/>
        <w:rPr>
          <w:rFonts w:ascii="Times New Roman" w:hAnsi="Times New Roman"/>
        </w:rPr>
      </w:pPr>
    </w:p>
    <w:p w:rsidR="00967B21" w:rsidRDefault="00967B21" w:rsidP="00E2398C">
      <w:pPr>
        <w:pStyle w:val="a3"/>
        <w:rPr>
          <w:rFonts w:ascii="Times New Roman" w:hAnsi="Times New Roman"/>
        </w:rPr>
      </w:pPr>
    </w:p>
    <w:p w:rsidR="00967B21" w:rsidRDefault="00967B21" w:rsidP="00E2398C">
      <w:pPr>
        <w:pStyle w:val="a3"/>
        <w:rPr>
          <w:rFonts w:ascii="Times New Roman" w:hAnsi="Times New Roman"/>
        </w:rPr>
      </w:pPr>
    </w:p>
    <w:sectPr w:rsidR="00967B21" w:rsidSect="00FC450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5879" w:rsidRDefault="00FB5879">
      <w:r>
        <w:separator/>
      </w:r>
    </w:p>
  </w:endnote>
  <w:endnote w:type="continuationSeparator" w:id="0">
    <w:p w:rsidR="00FB5879" w:rsidRDefault="00FB58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C2E" w:rsidRDefault="00C9008E" w:rsidP="001F581F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9F6C2E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F6C2E" w:rsidRDefault="009F6C2E" w:rsidP="007361D1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C2E" w:rsidRDefault="00C9008E" w:rsidP="001F581F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9F6C2E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EC35BD">
      <w:rPr>
        <w:rStyle w:val="a6"/>
        <w:noProof/>
      </w:rPr>
      <w:t>1</w:t>
    </w:r>
    <w:r>
      <w:rPr>
        <w:rStyle w:val="a6"/>
      </w:rPr>
      <w:fldChar w:fldCharType="end"/>
    </w:r>
  </w:p>
  <w:p w:rsidR="009F6C2E" w:rsidRDefault="009F6C2E" w:rsidP="007361D1">
    <w:pPr>
      <w:pStyle w:val="a5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77EB" w:rsidRDefault="00E977E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5879" w:rsidRDefault="00FB5879">
      <w:r>
        <w:separator/>
      </w:r>
    </w:p>
  </w:footnote>
  <w:footnote w:type="continuationSeparator" w:id="0">
    <w:p w:rsidR="00FB5879" w:rsidRDefault="00FB587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77EB" w:rsidRDefault="00E977EB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77EB" w:rsidRDefault="00E977EB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77EB" w:rsidRDefault="00E977EB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ocumentProtection w:edit="readOnly" w:enforcement="1" w:cryptProviderType="rsaFull" w:cryptAlgorithmClass="hash" w:cryptAlgorithmType="typeAny" w:cryptAlgorithmSid="4" w:cryptSpinCount="100000" w:hash="WxLA+UOJQyjcx1caMKHj4Hi/A2g=" w:salt="hF4tdkYpHAZliID5T1SqEw=="/>
  <w:defaultTabStop w:val="708"/>
  <w:drawingGridHorizontalSpacing w:val="110"/>
  <w:displayHorizontalDrawingGridEvery w:val="2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398C"/>
    <w:rsid w:val="00002565"/>
    <w:rsid w:val="00005B38"/>
    <w:rsid w:val="00012BE2"/>
    <w:rsid w:val="00026255"/>
    <w:rsid w:val="00027CFC"/>
    <w:rsid w:val="000424BB"/>
    <w:rsid w:val="00046E14"/>
    <w:rsid w:val="000522BF"/>
    <w:rsid w:val="000565AD"/>
    <w:rsid w:val="000607F1"/>
    <w:rsid w:val="00071F18"/>
    <w:rsid w:val="000746E9"/>
    <w:rsid w:val="00081B20"/>
    <w:rsid w:val="0008539E"/>
    <w:rsid w:val="00086FE0"/>
    <w:rsid w:val="00093D1D"/>
    <w:rsid w:val="000A7287"/>
    <w:rsid w:val="000B0E29"/>
    <w:rsid w:val="000D07A5"/>
    <w:rsid w:val="000D3C9C"/>
    <w:rsid w:val="000D4B42"/>
    <w:rsid w:val="001068A7"/>
    <w:rsid w:val="0011408B"/>
    <w:rsid w:val="0012339F"/>
    <w:rsid w:val="0013417D"/>
    <w:rsid w:val="00142BB5"/>
    <w:rsid w:val="001450B6"/>
    <w:rsid w:val="001515FA"/>
    <w:rsid w:val="001647D4"/>
    <w:rsid w:val="0017002B"/>
    <w:rsid w:val="00171E71"/>
    <w:rsid w:val="00172461"/>
    <w:rsid w:val="001844EF"/>
    <w:rsid w:val="001969E5"/>
    <w:rsid w:val="001C2474"/>
    <w:rsid w:val="001D138E"/>
    <w:rsid w:val="001D243A"/>
    <w:rsid w:val="001D271D"/>
    <w:rsid w:val="001D415C"/>
    <w:rsid w:val="001D672F"/>
    <w:rsid w:val="001E24B5"/>
    <w:rsid w:val="001E77C5"/>
    <w:rsid w:val="001F3BEC"/>
    <w:rsid w:val="001F581F"/>
    <w:rsid w:val="00203BD0"/>
    <w:rsid w:val="00216B06"/>
    <w:rsid w:val="00231AF2"/>
    <w:rsid w:val="0023250B"/>
    <w:rsid w:val="002550AC"/>
    <w:rsid w:val="00257DB3"/>
    <w:rsid w:val="002601F7"/>
    <w:rsid w:val="00270477"/>
    <w:rsid w:val="00273130"/>
    <w:rsid w:val="002732C9"/>
    <w:rsid w:val="0028326B"/>
    <w:rsid w:val="002854D1"/>
    <w:rsid w:val="00286ED6"/>
    <w:rsid w:val="002904D4"/>
    <w:rsid w:val="002929BD"/>
    <w:rsid w:val="002960CD"/>
    <w:rsid w:val="002A7B64"/>
    <w:rsid w:val="002B21E6"/>
    <w:rsid w:val="002B3129"/>
    <w:rsid w:val="002B6A92"/>
    <w:rsid w:val="002C149B"/>
    <w:rsid w:val="002C1DA0"/>
    <w:rsid w:val="002C2B45"/>
    <w:rsid w:val="002C36E4"/>
    <w:rsid w:val="002C61BC"/>
    <w:rsid w:val="002D3B96"/>
    <w:rsid w:val="002D43BE"/>
    <w:rsid w:val="002D6002"/>
    <w:rsid w:val="002D6BBF"/>
    <w:rsid w:val="002E1193"/>
    <w:rsid w:val="002E516C"/>
    <w:rsid w:val="002E7284"/>
    <w:rsid w:val="002F0656"/>
    <w:rsid w:val="003046A1"/>
    <w:rsid w:val="003113DE"/>
    <w:rsid w:val="00324565"/>
    <w:rsid w:val="00325FDA"/>
    <w:rsid w:val="0033293C"/>
    <w:rsid w:val="003371DE"/>
    <w:rsid w:val="0034608F"/>
    <w:rsid w:val="00346409"/>
    <w:rsid w:val="00350AE7"/>
    <w:rsid w:val="0036086D"/>
    <w:rsid w:val="003659AC"/>
    <w:rsid w:val="00374E6B"/>
    <w:rsid w:val="00376CD4"/>
    <w:rsid w:val="0039155C"/>
    <w:rsid w:val="0039761B"/>
    <w:rsid w:val="00397EE8"/>
    <w:rsid w:val="003B324A"/>
    <w:rsid w:val="003C1074"/>
    <w:rsid w:val="003C3821"/>
    <w:rsid w:val="003C74E1"/>
    <w:rsid w:val="003C74EE"/>
    <w:rsid w:val="003D1975"/>
    <w:rsid w:val="003D487D"/>
    <w:rsid w:val="003E3139"/>
    <w:rsid w:val="003E3B7D"/>
    <w:rsid w:val="003E4B64"/>
    <w:rsid w:val="003F0F71"/>
    <w:rsid w:val="00412D44"/>
    <w:rsid w:val="00412E87"/>
    <w:rsid w:val="004132C6"/>
    <w:rsid w:val="004153B1"/>
    <w:rsid w:val="0042132D"/>
    <w:rsid w:val="0042281F"/>
    <w:rsid w:val="00425A3E"/>
    <w:rsid w:val="004324C5"/>
    <w:rsid w:val="004530F8"/>
    <w:rsid w:val="00464B3B"/>
    <w:rsid w:val="004653F4"/>
    <w:rsid w:val="00465CA8"/>
    <w:rsid w:val="00466F62"/>
    <w:rsid w:val="004701CE"/>
    <w:rsid w:val="0049531E"/>
    <w:rsid w:val="004A0EA6"/>
    <w:rsid w:val="004A774D"/>
    <w:rsid w:val="004B0D8B"/>
    <w:rsid w:val="004B6035"/>
    <w:rsid w:val="004C2DB8"/>
    <w:rsid w:val="004C5116"/>
    <w:rsid w:val="004C6A19"/>
    <w:rsid w:val="004C7290"/>
    <w:rsid w:val="004F0235"/>
    <w:rsid w:val="005000D3"/>
    <w:rsid w:val="00502F2B"/>
    <w:rsid w:val="0051464F"/>
    <w:rsid w:val="00524CDF"/>
    <w:rsid w:val="00530672"/>
    <w:rsid w:val="00531D1E"/>
    <w:rsid w:val="00547597"/>
    <w:rsid w:val="00552D7A"/>
    <w:rsid w:val="00563515"/>
    <w:rsid w:val="005714FA"/>
    <w:rsid w:val="00571F39"/>
    <w:rsid w:val="005730BB"/>
    <w:rsid w:val="005747FB"/>
    <w:rsid w:val="005872AF"/>
    <w:rsid w:val="00590F21"/>
    <w:rsid w:val="005935B4"/>
    <w:rsid w:val="00594DEA"/>
    <w:rsid w:val="005A5F0D"/>
    <w:rsid w:val="005A6540"/>
    <w:rsid w:val="005B19F5"/>
    <w:rsid w:val="005B36CA"/>
    <w:rsid w:val="005C4D66"/>
    <w:rsid w:val="005D1F32"/>
    <w:rsid w:val="005D46DA"/>
    <w:rsid w:val="005E12E1"/>
    <w:rsid w:val="005E19E3"/>
    <w:rsid w:val="005E5203"/>
    <w:rsid w:val="005E7B98"/>
    <w:rsid w:val="005F31AD"/>
    <w:rsid w:val="005F7990"/>
    <w:rsid w:val="00601B8A"/>
    <w:rsid w:val="00626DBD"/>
    <w:rsid w:val="00630DB5"/>
    <w:rsid w:val="00644DB9"/>
    <w:rsid w:val="00656E55"/>
    <w:rsid w:val="006606BA"/>
    <w:rsid w:val="00673317"/>
    <w:rsid w:val="0068264B"/>
    <w:rsid w:val="00683295"/>
    <w:rsid w:val="0068587A"/>
    <w:rsid w:val="00686B00"/>
    <w:rsid w:val="006949F3"/>
    <w:rsid w:val="006A449D"/>
    <w:rsid w:val="006B1394"/>
    <w:rsid w:val="006B2647"/>
    <w:rsid w:val="006B723C"/>
    <w:rsid w:val="006D31C9"/>
    <w:rsid w:val="006D683B"/>
    <w:rsid w:val="006E189F"/>
    <w:rsid w:val="006F04E2"/>
    <w:rsid w:val="006F5CC3"/>
    <w:rsid w:val="00703FAF"/>
    <w:rsid w:val="00705FAB"/>
    <w:rsid w:val="00707CF0"/>
    <w:rsid w:val="007121ED"/>
    <w:rsid w:val="00720DEB"/>
    <w:rsid w:val="00723507"/>
    <w:rsid w:val="00726D6B"/>
    <w:rsid w:val="0072738A"/>
    <w:rsid w:val="00735462"/>
    <w:rsid w:val="007361D1"/>
    <w:rsid w:val="00740D36"/>
    <w:rsid w:val="00740E29"/>
    <w:rsid w:val="00746080"/>
    <w:rsid w:val="00760A6B"/>
    <w:rsid w:val="00761477"/>
    <w:rsid w:val="007737E3"/>
    <w:rsid w:val="0077584F"/>
    <w:rsid w:val="00775AD2"/>
    <w:rsid w:val="00777150"/>
    <w:rsid w:val="00782E5D"/>
    <w:rsid w:val="007868DC"/>
    <w:rsid w:val="007922C3"/>
    <w:rsid w:val="00795D07"/>
    <w:rsid w:val="007A5D61"/>
    <w:rsid w:val="007B14F5"/>
    <w:rsid w:val="007B1FFC"/>
    <w:rsid w:val="007C3B89"/>
    <w:rsid w:val="007D01B7"/>
    <w:rsid w:val="007D2F2B"/>
    <w:rsid w:val="007D5317"/>
    <w:rsid w:val="007D53CB"/>
    <w:rsid w:val="007F15D4"/>
    <w:rsid w:val="007F2FB7"/>
    <w:rsid w:val="00800557"/>
    <w:rsid w:val="008034D3"/>
    <w:rsid w:val="0080721A"/>
    <w:rsid w:val="00814317"/>
    <w:rsid w:val="00823C60"/>
    <w:rsid w:val="00823E39"/>
    <w:rsid w:val="00825968"/>
    <w:rsid w:val="00826833"/>
    <w:rsid w:val="008277F0"/>
    <w:rsid w:val="00832CB6"/>
    <w:rsid w:val="008337FB"/>
    <w:rsid w:val="008424BA"/>
    <w:rsid w:val="00845F91"/>
    <w:rsid w:val="00847A12"/>
    <w:rsid w:val="00855272"/>
    <w:rsid w:val="00856A10"/>
    <w:rsid w:val="0086272F"/>
    <w:rsid w:val="0086305B"/>
    <w:rsid w:val="00864CF2"/>
    <w:rsid w:val="00875514"/>
    <w:rsid w:val="00884479"/>
    <w:rsid w:val="00895F13"/>
    <w:rsid w:val="008A4D79"/>
    <w:rsid w:val="008A684B"/>
    <w:rsid w:val="008B0FEE"/>
    <w:rsid w:val="008C431D"/>
    <w:rsid w:val="008C52E3"/>
    <w:rsid w:val="008C70B3"/>
    <w:rsid w:val="008D0F55"/>
    <w:rsid w:val="008D1681"/>
    <w:rsid w:val="008D1AE7"/>
    <w:rsid w:val="008D2086"/>
    <w:rsid w:val="008E541B"/>
    <w:rsid w:val="008E5660"/>
    <w:rsid w:val="008F4BE8"/>
    <w:rsid w:val="008F4DED"/>
    <w:rsid w:val="008F5715"/>
    <w:rsid w:val="008F578E"/>
    <w:rsid w:val="00905BED"/>
    <w:rsid w:val="0092175B"/>
    <w:rsid w:val="00930BF7"/>
    <w:rsid w:val="00947516"/>
    <w:rsid w:val="00961319"/>
    <w:rsid w:val="00967B21"/>
    <w:rsid w:val="00977570"/>
    <w:rsid w:val="00980376"/>
    <w:rsid w:val="00986918"/>
    <w:rsid w:val="00995D70"/>
    <w:rsid w:val="009A1323"/>
    <w:rsid w:val="009B06BD"/>
    <w:rsid w:val="009B1292"/>
    <w:rsid w:val="009B1CF6"/>
    <w:rsid w:val="009C5689"/>
    <w:rsid w:val="009C777B"/>
    <w:rsid w:val="009C7FA7"/>
    <w:rsid w:val="009D080B"/>
    <w:rsid w:val="009D0D56"/>
    <w:rsid w:val="009E3D98"/>
    <w:rsid w:val="009E570C"/>
    <w:rsid w:val="009E769D"/>
    <w:rsid w:val="009F1154"/>
    <w:rsid w:val="009F6C2E"/>
    <w:rsid w:val="00A0699D"/>
    <w:rsid w:val="00A126B9"/>
    <w:rsid w:val="00A140F6"/>
    <w:rsid w:val="00A14443"/>
    <w:rsid w:val="00A1594D"/>
    <w:rsid w:val="00A256A6"/>
    <w:rsid w:val="00A435E2"/>
    <w:rsid w:val="00A52F98"/>
    <w:rsid w:val="00A62524"/>
    <w:rsid w:val="00A64178"/>
    <w:rsid w:val="00A65EC8"/>
    <w:rsid w:val="00A67B2D"/>
    <w:rsid w:val="00A933A1"/>
    <w:rsid w:val="00A933B8"/>
    <w:rsid w:val="00A93B0B"/>
    <w:rsid w:val="00A93B79"/>
    <w:rsid w:val="00A940B4"/>
    <w:rsid w:val="00AB78E0"/>
    <w:rsid w:val="00AC7DEF"/>
    <w:rsid w:val="00AD31A3"/>
    <w:rsid w:val="00AD371B"/>
    <w:rsid w:val="00AE1AB6"/>
    <w:rsid w:val="00AE2C6A"/>
    <w:rsid w:val="00AE5CB1"/>
    <w:rsid w:val="00AE69E7"/>
    <w:rsid w:val="00AF4017"/>
    <w:rsid w:val="00AF5BD8"/>
    <w:rsid w:val="00AF6044"/>
    <w:rsid w:val="00B02EEA"/>
    <w:rsid w:val="00B0428F"/>
    <w:rsid w:val="00B07B23"/>
    <w:rsid w:val="00B07FA5"/>
    <w:rsid w:val="00B10E8C"/>
    <w:rsid w:val="00B112A2"/>
    <w:rsid w:val="00B1172C"/>
    <w:rsid w:val="00B11BC8"/>
    <w:rsid w:val="00B216ED"/>
    <w:rsid w:val="00B248D7"/>
    <w:rsid w:val="00B24B9B"/>
    <w:rsid w:val="00B274C1"/>
    <w:rsid w:val="00B32584"/>
    <w:rsid w:val="00B3608F"/>
    <w:rsid w:val="00B37B6B"/>
    <w:rsid w:val="00B406AD"/>
    <w:rsid w:val="00B4216D"/>
    <w:rsid w:val="00B44FCA"/>
    <w:rsid w:val="00B461CF"/>
    <w:rsid w:val="00B549FC"/>
    <w:rsid w:val="00B55401"/>
    <w:rsid w:val="00B622FD"/>
    <w:rsid w:val="00B62E7E"/>
    <w:rsid w:val="00B671DF"/>
    <w:rsid w:val="00B72A4F"/>
    <w:rsid w:val="00B8192D"/>
    <w:rsid w:val="00B95A93"/>
    <w:rsid w:val="00BA78C0"/>
    <w:rsid w:val="00BB77A8"/>
    <w:rsid w:val="00BB79BA"/>
    <w:rsid w:val="00BC2750"/>
    <w:rsid w:val="00BD0D2D"/>
    <w:rsid w:val="00BD3B0C"/>
    <w:rsid w:val="00BF120C"/>
    <w:rsid w:val="00BF1468"/>
    <w:rsid w:val="00BF3ECD"/>
    <w:rsid w:val="00C00588"/>
    <w:rsid w:val="00C20005"/>
    <w:rsid w:val="00C229A1"/>
    <w:rsid w:val="00C23DEC"/>
    <w:rsid w:val="00C25489"/>
    <w:rsid w:val="00C26858"/>
    <w:rsid w:val="00C32F85"/>
    <w:rsid w:val="00C33E09"/>
    <w:rsid w:val="00C34918"/>
    <w:rsid w:val="00C529CC"/>
    <w:rsid w:val="00C638C7"/>
    <w:rsid w:val="00C65DE8"/>
    <w:rsid w:val="00C664FC"/>
    <w:rsid w:val="00C67E93"/>
    <w:rsid w:val="00C72BD7"/>
    <w:rsid w:val="00C765B7"/>
    <w:rsid w:val="00C81CB7"/>
    <w:rsid w:val="00C86327"/>
    <w:rsid w:val="00C9008E"/>
    <w:rsid w:val="00C90F8A"/>
    <w:rsid w:val="00CA3F44"/>
    <w:rsid w:val="00CB2D68"/>
    <w:rsid w:val="00CB2E6D"/>
    <w:rsid w:val="00CC0BD7"/>
    <w:rsid w:val="00CC3CF5"/>
    <w:rsid w:val="00CC3F32"/>
    <w:rsid w:val="00CD3F97"/>
    <w:rsid w:val="00CD637C"/>
    <w:rsid w:val="00CD7845"/>
    <w:rsid w:val="00CE2A23"/>
    <w:rsid w:val="00D10681"/>
    <w:rsid w:val="00D11D42"/>
    <w:rsid w:val="00D12880"/>
    <w:rsid w:val="00D21FF1"/>
    <w:rsid w:val="00D23BAF"/>
    <w:rsid w:val="00D30BC9"/>
    <w:rsid w:val="00D30C70"/>
    <w:rsid w:val="00D33CE6"/>
    <w:rsid w:val="00D3420F"/>
    <w:rsid w:val="00D342AB"/>
    <w:rsid w:val="00D35445"/>
    <w:rsid w:val="00D476B2"/>
    <w:rsid w:val="00D55C00"/>
    <w:rsid w:val="00D65B32"/>
    <w:rsid w:val="00D708DE"/>
    <w:rsid w:val="00D72D9C"/>
    <w:rsid w:val="00D72EF4"/>
    <w:rsid w:val="00D7372A"/>
    <w:rsid w:val="00D80F29"/>
    <w:rsid w:val="00D8108D"/>
    <w:rsid w:val="00D902D9"/>
    <w:rsid w:val="00D9255E"/>
    <w:rsid w:val="00D925DB"/>
    <w:rsid w:val="00D94B2E"/>
    <w:rsid w:val="00D95D53"/>
    <w:rsid w:val="00DB0C1E"/>
    <w:rsid w:val="00DC6AFD"/>
    <w:rsid w:val="00DC7123"/>
    <w:rsid w:val="00DD48AF"/>
    <w:rsid w:val="00E03508"/>
    <w:rsid w:val="00E0470B"/>
    <w:rsid w:val="00E06802"/>
    <w:rsid w:val="00E10DB2"/>
    <w:rsid w:val="00E12848"/>
    <w:rsid w:val="00E1684C"/>
    <w:rsid w:val="00E2398C"/>
    <w:rsid w:val="00E34B6A"/>
    <w:rsid w:val="00E35AC9"/>
    <w:rsid w:val="00E37780"/>
    <w:rsid w:val="00E4000B"/>
    <w:rsid w:val="00E54712"/>
    <w:rsid w:val="00E56A07"/>
    <w:rsid w:val="00E56CCB"/>
    <w:rsid w:val="00E56DD1"/>
    <w:rsid w:val="00E6364D"/>
    <w:rsid w:val="00E6534F"/>
    <w:rsid w:val="00E673EC"/>
    <w:rsid w:val="00E71E93"/>
    <w:rsid w:val="00E73DB0"/>
    <w:rsid w:val="00E838F7"/>
    <w:rsid w:val="00E977EB"/>
    <w:rsid w:val="00EA0532"/>
    <w:rsid w:val="00EA3A6D"/>
    <w:rsid w:val="00EB3B4D"/>
    <w:rsid w:val="00EB4485"/>
    <w:rsid w:val="00EB4D06"/>
    <w:rsid w:val="00EB5D0D"/>
    <w:rsid w:val="00EB7397"/>
    <w:rsid w:val="00EC35BD"/>
    <w:rsid w:val="00EC6ED7"/>
    <w:rsid w:val="00ED0675"/>
    <w:rsid w:val="00EF16FD"/>
    <w:rsid w:val="00EF1DE6"/>
    <w:rsid w:val="00F07F14"/>
    <w:rsid w:val="00F10895"/>
    <w:rsid w:val="00F10C90"/>
    <w:rsid w:val="00F17C92"/>
    <w:rsid w:val="00F346CC"/>
    <w:rsid w:val="00F34830"/>
    <w:rsid w:val="00F36C82"/>
    <w:rsid w:val="00F74469"/>
    <w:rsid w:val="00F90861"/>
    <w:rsid w:val="00F96A48"/>
    <w:rsid w:val="00F97F45"/>
    <w:rsid w:val="00FA1094"/>
    <w:rsid w:val="00FB3B04"/>
    <w:rsid w:val="00FB5879"/>
    <w:rsid w:val="00FB5AE8"/>
    <w:rsid w:val="00FB5F5F"/>
    <w:rsid w:val="00FC26B4"/>
    <w:rsid w:val="00FC319E"/>
    <w:rsid w:val="00FC450A"/>
    <w:rsid w:val="00FC575B"/>
    <w:rsid w:val="00FD70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FE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2398C"/>
    <w:rPr>
      <w:sz w:val="22"/>
      <w:szCs w:val="22"/>
      <w:lang w:eastAsia="en-US"/>
    </w:rPr>
  </w:style>
  <w:style w:type="table" w:styleId="a4">
    <w:name w:val="Table Grid"/>
    <w:basedOn w:val="a1"/>
    <w:uiPriority w:val="59"/>
    <w:rsid w:val="00EB44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47A1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847A1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5">
    <w:name w:val="footer"/>
    <w:basedOn w:val="a"/>
    <w:rsid w:val="007361D1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7361D1"/>
  </w:style>
  <w:style w:type="paragraph" w:customStyle="1" w:styleId="a7">
    <w:name w:val="Знак Знак Знак"/>
    <w:basedOn w:val="a"/>
    <w:rsid w:val="002B3129"/>
    <w:pPr>
      <w:spacing w:after="160" w:line="240" w:lineRule="exact"/>
    </w:pPr>
    <w:rPr>
      <w:rFonts w:ascii="Verdana" w:eastAsia="MS Mincho" w:hAnsi="Verdana" w:cs="Verdana"/>
      <w:sz w:val="20"/>
      <w:szCs w:val="20"/>
      <w:lang w:val="en-GB"/>
    </w:rPr>
  </w:style>
  <w:style w:type="paragraph" w:styleId="a8">
    <w:name w:val="header"/>
    <w:basedOn w:val="a"/>
    <w:link w:val="a9"/>
    <w:uiPriority w:val="99"/>
    <w:semiHidden/>
    <w:unhideWhenUsed/>
    <w:rsid w:val="00E977E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E977EB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2034</Words>
  <Characters>11595</Characters>
  <Application>Microsoft Office Word</Application>
  <DocSecurity>8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Смирнова</dc:creator>
  <cp:keywords/>
  <dc:description/>
  <cp:lastModifiedBy>Admin</cp:lastModifiedBy>
  <cp:revision>4</cp:revision>
  <cp:lastPrinted>2012-01-23T03:01:00Z</cp:lastPrinted>
  <dcterms:created xsi:type="dcterms:W3CDTF">2012-01-31T02:05:00Z</dcterms:created>
  <dcterms:modified xsi:type="dcterms:W3CDTF">2012-02-06T06:35:00Z</dcterms:modified>
</cp:coreProperties>
</file>